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page" w:horzAnchor="page" w:tblpX="1697" w:tblpY="628"/>
        <w:tblOverlap w:val="never"/>
        <w:tblW w:w="8692" w:type="dxa"/>
        <w:tblInd w:w="0" w:type="dxa"/>
        <w:tblCellMar>
          <w:top w:w="49" w:type="dxa"/>
          <w:left w:w="115" w:type="dxa"/>
          <w:right w:w="115" w:type="dxa"/>
        </w:tblCellMar>
        <w:tblLook w:val="04A0" w:firstRow="1" w:lastRow="0" w:firstColumn="1" w:lastColumn="0" w:noHBand="0" w:noVBand="1"/>
      </w:tblPr>
      <w:tblGrid>
        <w:gridCol w:w="8692"/>
      </w:tblGrid>
      <w:tr w:rsidR="002416A1" w:rsidRPr="00BC5850" w14:paraId="636631C8" w14:textId="77777777">
        <w:trPr>
          <w:trHeight w:val="467"/>
        </w:trPr>
        <w:tc>
          <w:tcPr>
            <w:tcW w:w="8692" w:type="dxa"/>
            <w:tcBorders>
              <w:top w:val="single" w:sz="2" w:space="0" w:color="000000"/>
              <w:left w:val="single" w:sz="2" w:space="0" w:color="000000"/>
              <w:bottom w:val="single" w:sz="2" w:space="0" w:color="000000"/>
              <w:right w:val="single" w:sz="2" w:space="0" w:color="000000"/>
            </w:tcBorders>
          </w:tcPr>
          <w:p w14:paraId="6EF26053" w14:textId="77777777" w:rsidR="002416A1" w:rsidRPr="006C092A" w:rsidRDefault="009A3A9C">
            <w:pPr>
              <w:ind w:left="7" w:firstLine="0"/>
              <w:jc w:val="center"/>
              <w:rPr>
                <w:rFonts w:ascii="Arial" w:hAnsi="Arial" w:cs="Arial"/>
                <w:b/>
                <w:bCs/>
                <w:sz w:val="20"/>
                <w:szCs w:val="20"/>
              </w:rPr>
            </w:pPr>
            <w:r w:rsidRPr="006C092A">
              <w:rPr>
                <w:rFonts w:ascii="Arial" w:hAnsi="Arial" w:cs="Arial"/>
                <w:b/>
                <w:bCs/>
                <w:sz w:val="20"/>
                <w:szCs w:val="20"/>
              </w:rPr>
              <w:t>CHECKLIST FOR SUBMISSION OF TENDER</w:t>
            </w:r>
          </w:p>
        </w:tc>
      </w:tr>
    </w:tbl>
    <w:p w14:paraId="6290B992" w14:textId="460776CA" w:rsidR="002416A1" w:rsidRPr="00BC5850" w:rsidRDefault="009A3A9C">
      <w:pPr>
        <w:rPr>
          <w:rFonts w:ascii="Arial" w:hAnsi="Arial" w:cs="Arial"/>
          <w:sz w:val="20"/>
          <w:szCs w:val="20"/>
        </w:rPr>
      </w:pPr>
      <w:r w:rsidRPr="00BC5850">
        <w:rPr>
          <w:rFonts w:ascii="Arial" w:hAnsi="Arial" w:cs="Arial"/>
          <w:noProof/>
          <w:sz w:val="20"/>
          <w:szCs w:val="20"/>
        </w:rPr>
        <mc:AlternateContent>
          <mc:Choice Requires="wpg">
            <w:drawing>
              <wp:anchor distT="0" distB="0" distL="114300" distR="114300" simplePos="0" relativeHeight="251658240" behindDoc="0" locked="0" layoutInCell="1" allowOverlap="1" wp14:anchorId="4228FB39" wp14:editId="393A8037">
                <wp:simplePos x="0" y="0"/>
                <wp:positionH relativeFrom="page">
                  <wp:posOffset>896293</wp:posOffset>
                </wp:positionH>
                <wp:positionV relativeFrom="page">
                  <wp:posOffset>10101073</wp:posOffset>
                </wp:positionV>
                <wp:extent cx="5527138" cy="6096"/>
                <wp:effectExtent l="0" t="0" r="0" b="0"/>
                <wp:wrapTopAndBottom/>
                <wp:docPr id="7361" name="Group 7361"/>
                <wp:cNvGraphicFramePr/>
                <a:graphic xmlns:a="http://schemas.openxmlformats.org/drawingml/2006/main">
                  <a:graphicData uri="http://schemas.microsoft.com/office/word/2010/wordprocessingGroup">
                    <wpg:wgp>
                      <wpg:cNvGrpSpPr/>
                      <wpg:grpSpPr>
                        <a:xfrm>
                          <a:off x="0" y="0"/>
                          <a:ext cx="5527138" cy="6096"/>
                          <a:chOff x="0" y="0"/>
                          <a:chExt cx="5527138" cy="6096"/>
                        </a:xfrm>
                      </wpg:grpSpPr>
                      <wps:wsp>
                        <wps:cNvPr id="7360" name="Shape 7360"/>
                        <wps:cNvSpPr/>
                        <wps:spPr>
                          <a:xfrm>
                            <a:off x="0" y="0"/>
                            <a:ext cx="5527138" cy="6096"/>
                          </a:xfrm>
                          <a:custGeom>
                            <a:avLst/>
                            <a:gdLst/>
                            <a:ahLst/>
                            <a:cxnLst/>
                            <a:rect l="0" t="0" r="0" b="0"/>
                            <a:pathLst>
                              <a:path w="5527138" h="6096">
                                <a:moveTo>
                                  <a:pt x="0" y="3048"/>
                                </a:moveTo>
                                <a:lnTo>
                                  <a:pt x="5527138" y="3048"/>
                                </a:lnTo>
                              </a:path>
                            </a:pathLst>
                          </a:custGeom>
                          <a:ln w="609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20325CCE" id="Group 7361" o:spid="_x0000_s1026" style="position:absolute;margin-left:70.55pt;margin-top:795.35pt;width:435.2pt;height:.5pt;z-index:251658240;mso-position-horizontal-relative:page;mso-position-vertical-relative:page" coordsize="552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">
                <v:shape id="Shape 7360" o:spid="_x0000_s1027" style="position:absolute;width:55271;height:60;visibility:visible;mso-wrap-style:square;v-text-anchor:top" coordsize="552713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" path="m,3048r5527138,e" filled="f" strokeweight=".48pt">
                  <v:stroke miterlimit="1" joinstyle="miter"/>
                  <v:path arrowok="t" textboxrect="0,0,5527138,6096"/>
                </v:shape>
                <w10:wrap type="topAndBottom" anchorx="page" anchory="page"/>
              </v:group>
            </w:pict>
          </mc:Fallback>
        </mc:AlternateContent>
      </w:r>
      <w:r w:rsidRPr="00BC5850">
        <w:rPr>
          <w:rFonts w:ascii="Arial" w:hAnsi="Arial" w:cs="Arial"/>
          <w:noProof/>
          <w:sz w:val="20"/>
          <w:szCs w:val="20"/>
        </w:rPr>
        <w:drawing>
          <wp:anchor distT="0" distB="0" distL="114300" distR="114300" simplePos="0" relativeHeight="251659264" behindDoc="0" locked="0" layoutInCell="1" allowOverlap="0" wp14:anchorId="145594E6" wp14:editId="323E0A01">
            <wp:simplePos x="0" y="0"/>
            <wp:positionH relativeFrom="page">
              <wp:posOffset>512167</wp:posOffset>
            </wp:positionH>
            <wp:positionV relativeFrom="page">
              <wp:posOffset>201168</wp:posOffset>
            </wp:positionV>
            <wp:extent cx="112799" cy="8973312"/>
            <wp:effectExtent l="0" t="0" r="0" b="0"/>
            <wp:wrapSquare wrapText="bothSides"/>
            <wp:docPr id="7358" name="Picture 7358"/>
            <wp:cNvGraphicFramePr/>
            <a:graphic xmlns:a="http://schemas.openxmlformats.org/drawingml/2006/main">
              <a:graphicData uri="http://schemas.openxmlformats.org/drawingml/2006/picture">
                <pic:pic xmlns:pic="http://schemas.openxmlformats.org/drawingml/2006/picture">
                  <pic:nvPicPr>
                    <pic:cNvPr id="7358" name="Picture 7358"/>
                    <pic:cNvPicPr/>
                  </pic:nvPicPr>
                  <pic:blipFill>
                    <a:blip r:embed="rId10"/>
                    <a:stretch>
                      <a:fillRect/>
                    </a:stretch>
                  </pic:blipFill>
                  <pic:spPr>
                    <a:xfrm>
                      <a:off x="0" y="0"/>
                      <a:ext cx="112799" cy="8973312"/>
                    </a:xfrm>
                    <a:prstGeom prst="rect">
                      <a:avLst/>
                    </a:prstGeom>
                  </pic:spPr>
                </pic:pic>
              </a:graphicData>
            </a:graphic>
          </wp:anchor>
        </w:drawing>
      </w:r>
      <w:r w:rsidRPr="00BC5850">
        <w:rPr>
          <w:rFonts w:ascii="Arial" w:hAnsi="Arial" w:cs="Arial"/>
          <w:sz w:val="20"/>
          <w:szCs w:val="20"/>
        </w:rPr>
        <w:t xml:space="preserve">Please refer to the following checklist to ensure that all necessary items have been included. Each </w:t>
      </w:r>
      <w:r w:rsidR="00FC57E2">
        <w:rPr>
          <w:rFonts w:ascii="Arial" w:hAnsi="Arial" w:cs="Arial"/>
          <w:sz w:val="20"/>
          <w:szCs w:val="20"/>
        </w:rPr>
        <w:t>Tenderer</w:t>
      </w:r>
      <w:r w:rsidRPr="00BC5850">
        <w:rPr>
          <w:rFonts w:ascii="Arial" w:hAnsi="Arial" w:cs="Arial"/>
          <w:sz w:val="20"/>
          <w:szCs w:val="20"/>
        </w:rPr>
        <w:t xml:space="preserve"> must submit all items 1 to </w:t>
      </w:r>
      <w:r w:rsidR="006C092A">
        <w:rPr>
          <w:rFonts w:ascii="Arial" w:hAnsi="Arial" w:cs="Arial"/>
          <w:sz w:val="20"/>
          <w:szCs w:val="20"/>
        </w:rPr>
        <w:t>10</w:t>
      </w:r>
      <w:r w:rsidRPr="00BC5850">
        <w:rPr>
          <w:rFonts w:ascii="Arial" w:hAnsi="Arial" w:cs="Arial"/>
          <w:sz w:val="20"/>
          <w:szCs w:val="20"/>
        </w:rPr>
        <w:t xml:space="preserve"> as part of its tender submission. This checklist is for the </w:t>
      </w:r>
      <w:r w:rsidR="00FC57E2">
        <w:rPr>
          <w:rFonts w:ascii="Arial" w:hAnsi="Arial" w:cs="Arial"/>
          <w:sz w:val="20"/>
          <w:szCs w:val="20"/>
        </w:rPr>
        <w:t>Tenderer</w:t>
      </w:r>
      <w:r w:rsidRPr="00BC5850">
        <w:rPr>
          <w:rFonts w:ascii="Arial" w:hAnsi="Arial" w:cs="Arial"/>
          <w:sz w:val="20"/>
          <w:szCs w:val="20"/>
        </w:rPr>
        <w:t>'s own reference and need not be submitted.</w:t>
      </w:r>
    </w:p>
    <w:tbl>
      <w:tblPr>
        <w:tblStyle w:val="TableGrid"/>
        <w:tblW w:w="9072" w:type="dxa"/>
        <w:tblInd w:w="110" w:type="dxa"/>
        <w:tblCellMar>
          <w:left w:w="106" w:type="dxa"/>
          <w:right w:w="108" w:type="dxa"/>
        </w:tblCellMar>
        <w:tblLook w:val="04A0" w:firstRow="1" w:lastRow="0" w:firstColumn="1" w:lastColumn="0" w:noHBand="0" w:noVBand="1"/>
      </w:tblPr>
      <w:tblGrid>
        <w:gridCol w:w="523"/>
        <w:gridCol w:w="7761"/>
        <w:gridCol w:w="788"/>
      </w:tblGrid>
      <w:tr w:rsidR="002416A1" w:rsidRPr="00BC5850" w14:paraId="619B7C8A" w14:textId="77777777" w:rsidTr="009E37EE">
        <w:trPr>
          <w:trHeight w:val="20"/>
        </w:trPr>
        <w:tc>
          <w:tcPr>
            <w:tcW w:w="9072" w:type="dxa"/>
            <w:gridSpan w:val="3"/>
            <w:tcBorders>
              <w:top w:val="single" w:sz="2" w:space="0" w:color="000000"/>
              <w:left w:val="single" w:sz="2" w:space="0" w:color="000000"/>
              <w:bottom w:val="single" w:sz="2" w:space="0" w:color="000000"/>
              <w:right w:val="single" w:sz="2" w:space="0" w:color="000000"/>
            </w:tcBorders>
          </w:tcPr>
          <w:p w14:paraId="652BEFCD" w14:textId="09EDAB23" w:rsidR="002416A1" w:rsidRPr="00BC5850" w:rsidRDefault="00563107">
            <w:pPr>
              <w:ind w:left="254" w:firstLine="0"/>
              <w:jc w:val="center"/>
              <w:rPr>
                <w:rFonts w:ascii="Arial" w:hAnsi="Arial" w:cs="Arial"/>
                <w:sz w:val="20"/>
                <w:szCs w:val="20"/>
              </w:rPr>
            </w:pPr>
            <w:sdt>
              <w:sdtPr>
                <w:rPr>
                  <w:rFonts w:ascii="Arial" w:hAnsi="Arial" w:cs="Arial"/>
                  <w:sz w:val="20"/>
                  <w:szCs w:val="20"/>
                </w:rPr>
                <w:id w:val="-565262675"/>
                <w14:checkbox>
                  <w14:checked w14:val="1"/>
                  <w14:checkedState w14:val="2612" w14:font="MS Gothic"/>
                  <w14:uncheckedState w14:val="2610" w14:font="MS Gothic"/>
                </w14:checkbox>
              </w:sdtPr>
              <w:sdtEndPr/>
              <w:sdtContent>
                <w:r w:rsidR="00C22582">
                  <w:rPr>
                    <w:rFonts w:ascii="MS Gothic" w:eastAsia="MS Gothic" w:hAnsi="MS Gothic" w:cs="Arial" w:hint="eastAsia"/>
                    <w:sz w:val="20"/>
                    <w:szCs w:val="20"/>
                  </w:rPr>
                  <w:t>☒</w:t>
                </w:r>
              </w:sdtContent>
            </w:sdt>
            <w:r w:rsidR="00C22582">
              <w:rPr>
                <w:rFonts w:ascii="Arial" w:hAnsi="Arial" w:cs="Arial"/>
                <w:sz w:val="20"/>
                <w:szCs w:val="20"/>
              </w:rPr>
              <w:t xml:space="preserve"> </w:t>
            </w:r>
            <w:r w:rsidR="009A3A9C" w:rsidRPr="00BC5850">
              <w:rPr>
                <w:rFonts w:ascii="Arial" w:hAnsi="Arial" w:cs="Arial"/>
                <w:sz w:val="20"/>
                <w:szCs w:val="20"/>
              </w:rPr>
              <w:t>for action taken</w:t>
            </w:r>
          </w:p>
        </w:tc>
      </w:tr>
      <w:tr w:rsidR="002416A1" w:rsidRPr="00BC5850" w14:paraId="2EBA0166" w14:textId="77777777" w:rsidTr="009E37EE">
        <w:trPr>
          <w:trHeight w:val="20"/>
        </w:trPr>
        <w:tc>
          <w:tcPr>
            <w:tcW w:w="523" w:type="dxa"/>
            <w:tcBorders>
              <w:top w:val="single" w:sz="2" w:space="0" w:color="000000"/>
              <w:left w:val="single" w:sz="2" w:space="0" w:color="000000"/>
              <w:bottom w:val="single" w:sz="2" w:space="0" w:color="000000"/>
              <w:right w:val="single" w:sz="2" w:space="0" w:color="000000"/>
            </w:tcBorders>
          </w:tcPr>
          <w:p w14:paraId="250597A5" w14:textId="77777777" w:rsidR="002416A1" w:rsidRPr="00BC5850" w:rsidRDefault="009A3A9C">
            <w:pPr>
              <w:ind w:left="19" w:firstLine="0"/>
              <w:jc w:val="left"/>
              <w:rPr>
                <w:rFonts w:ascii="Arial" w:hAnsi="Arial" w:cs="Arial"/>
                <w:sz w:val="20"/>
                <w:szCs w:val="20"/>
              </w:rPr>
            </w:pPr>
            <w:r w:rsidRPr="00BC5850">
              <w:rPr>
                <w:rFonts w:ascii="Arial" w:hAnsi="Arial" w:cs="Arial"/>
                <w:sz w:val="20"/>
                <w:szCs w:val="20"/>
              </w:rPr>
              <w:t>1</w:t>
            </w:r>
          </w:p>
        </w:tc>
        <w:tc>
          <w:tcPr>
            <w:tcW w:w="7761" w:type="dxa"/>
            <w:tcBorders>
              <w:top w:val="single" w:sz="2" w:space="0" w:color="000000"/>
              <w:left w:val="single" w:sz="2" w:space="0" w:color="000000"/>
              <w:bottom w:val="single" w:sz="2" w:space="0" w:color="000000"/>
              <w:right w:val="single" w:sz="2" w:space="0" w:color="000000"/>
            </w:tcBorders>
          </w:tcPr>
          <w:p w14:paraId="629762CA" w14:textId="1F0B21CE" w:rsidR="002416A1" w:rsidRPr="00BC5850" w:rsidRDefault="00FC57E2">
            <w:pPr>
              <w:ind w:right="173" w:firstLine="0"/>
              <w:rPr>
                <w:rFonts w:ascii="Arial" w:hAnsi="Arial" w:cs="Arial"/>
                <w:sz w:val="20"/>
                <w:szCs w:val="20"/>
              </w:rPr>
            </w:pPr>
            <w:r>
              <w:rPr>
                <w:rFonts w:ascii="Arial" w:hAnsi="Arial" w:cs="Arial"/>
                <w:b/>
                <w:bCs/>
                <w:sz w:val="20"/>
                <w:szCs w:val="20"/>
              </w:rPr>
              <w:t xml:space="preserve">Fixed Amount </w:t>
            </w:r>
            <w:r w:rsidR="00C22582" w:rsidRPr="009E37EE">
              <w:rPr>
                <w:rFonts w:ascii="Arial" w:hAnsi="Arial" w:cs="Arial"/>
                <w:b/>
                <w:bCs/>
                <w:sz w:val="20"/>
                <w:szCs w:val="20"/>
              </w:rPr>
              <w:t>Tender Deposit</w:t>
            </w:r>
            <w:r w:rsidR="0020113A">
              <w:rPr>
                <w:rFonts w:ascii="Arial" w:hAnsi="Arial" w:cs="Arial"/>
                <w:b/>
                <w:bCs/>
                <w:sz w:val="20"/>
                <w:szCs w:val="20"/>
              </w:rPr>
              <w:t xml:space="preserve"> </w:t>
            </w:r>
            <w:r w:rsidR="00C22582" w:rsidRPr="009E37EE">
              <w:rPr>
                <w:rFonts w:ascii="Arial" w:hAnsi="Arial" w:cs="Arial"/>
                <w:b/>
                <w:bCs/>
                <w:sz w:val="20"/>
                <w:szCs w:val="20"/>
              </w:rPr>
              <w:t>&amp; Processing Fee</w:t>
            </w:r>
            <w:r w:rsidR="0020113A">
              <w:rPr>
                <w:rFonts w:ascii="Arial" w:hAnsi="Arial" w:cs="Arial"/>
                <w:b/>
                <w:bCs/>
                <w:sz w:val="20"/>
                <w:szCs w:val="20"/>
              </w:rPr>
              <w:t xml:space="preserve"> </w:t>
            </w:r>
            <w:r w:rsidR="00C22582">
              <w:rPr>
                <w:rFonts w:ascii="Arial" w:hAnsi="Arial" w:cs="Arial"/>
                <w:sz w:val="20"/>
                <w:szCs w:val="20"/>
              </w:rPr>
              <w:t xml:space="preserve">paid to SFA via </w:t>
            </w:r>
            <w:proofErr w:type="spellStart"/>
            <w:r w:rsidR="00C22582">
              <w:rPr>
                <w:rFonts w:ascii="Arial" w:hAnsi="Arial" w:cs="Arial"/>
                <w:sz w:val="20"/>
                <w:szCs w:val="20"/>
              </w:rPr>
              <w:t>PayNow</w:t>
            </w:r>
            <w:proofErr w:type="spellEnd"/>
            <w:r w:rsidR="00C22582">
              <w:rPr>
                <w:rFonts w:ascii="Arial" w:hAnsi="Arial" w:cs="Arial"/>
                <w:sz w:val="20"/>
                <w:szCs w:val="20"/>
              </w:rPr>
              <w:t xml:space="preserve"> or Bank Transfer</w:t>
            </w:r>
            <w:r w:rsidR="0020113A">
              <w:rPr>
                <w:rFonts w:ascii="Arial" w:hAnsi="Arial" w:cs="Arial"/>
                <w:sz w:val="20"/>
                <w:szCs w:val="20"/>
              </w:rPr>
              <w:t>. Please print out the screenshot of transaction</w:t>
            </w:r>
            <w:r>
              <w:rPr>
                <w:rFonts w:ascii="Arial" w:hAnsi="Arial" w:cs="Arial"/>
                <w:sz w:val="20"/>
                <w:szCs w:val="20"/>
              </w:rPr>
              <w:t>(s)</w:t>
            </w:r>
            <w:r w:rsidR="0020113A">
              <w:rPr>
                <w:rFonts w:ascii="Arial" w:hAnsi="Arial" w:cs="Arial"/>
                <w:sz w:val="20"/>
                <w:szCs w:val="20"/>
              </w:rPr>
              <w:t xml:space="preserve"> made.</w:t>
            </w:r>
          </w:p>
        </w:tc>
        <w:sdt>
          <w:sdtPr>
            <w:rPr>
              <w:rFonts w:ascii="Arial" w:hAnsi="Arial" w:cs="Arial"/>
              <w:sz w:val="20"/>
              <w:szCs w:val="20"/>
            </w:rPr>
            <w:id w:val="1065231071"/>
            <w14:checkbox>
              <w14:checked w14:val="0"/>
              <w14:checkedState w14:val="2612" w14:font="MS Gothic"/>
              <w14:uncheckedState w14:val="2610" w14:font="MS Gothic"/>
            </w14:checkbox>
          </w:sdtPr>
          <w:sdtEndPr/>
          <w:sdtContent>
            <w:tc>
              <w:tcPr>
                <w:tcW w:w="788" w:type="dxa"/>
                <w:tcBorders>
                  <w:top w:val="single" w:sz="2" w:space="0" w:color="000000"/>
                  <w:left w:val="single" w:sz="2" w:space="0" w:color="000000"/>
                  <w:bottom w:val="single" w:sz="2" w:space="0" w:color="000000"/>
                  <w:right w:val="single" w:sz="2" w:space="0" w:color="000000"/>
                </w:tcBorders>
              </w:tcPr>
              <w:p w14:paraId="64B5D505" w14:textId="0FE22E2C" w:rsidR="002416A1" w:rsidRPr="00BC5850" w:rsidRDefault="00C22582">
                <w:pPr>
                  <w:spacing w:after="160"/>
                  <w:ind w:firstLine="0"/>
                  <w:jc w:val="left"/>
                  <w:rPr>
                    <w:rFonts w:ascii="Arial" w:hAnsi="Arial" w:cs="Arial"/>
                    <w:sz w:val="20"/>
                    <w:szCs w:val="20"/>
                  </w:rPr>
                </w:pPr>
                <w:r>
                  <w:rPr>
                    <w:rFonts w:ascii="MS Gothic" w:eastAsia="MS Gothic" w:hAnsi="MS Gothic" w:cs="Arial" w:hint="eastAsia"/>
                    <w:sz w:val="20"/>
                    <w:szCs w:val="20"/>
                  </w:rPr>
                  <w:t>☐</w:t>
                </w:r>
              </w:p>
            </w:tc>
          </w:sdtContent>
        </w:sdt>
      </w:tr>
      <w:tr w:rsidR="002416A1" w:rsidRPr="00BC5850" w14:paraId="578F4110" w14:textId="77777777" w:rsidTr="009E37EE">
        <w:trPr>
          <w:trHeight w:val="20"/>
        </w:trPr>
        <w:tc>
          <w:tcPr>
            <w:tcW w:w="523" w:type="dxa"/>
            <w:tcBorders>
              <w:top w:val="single" w:sz="2" w:space="0" w:color="000000"/>
              <w:left w:val="single" w:sz="2" w:space="0" w:color="000000"/>
              <w:bottom w:val="single" w:sz="2" w:space="0" w:color="000000"/>
              <w:right w:val="single" w:sz="2" w:space="0" w:color="000000"/>
            </w:tcBorders>
          </w:tcPr>
          <w:p w14:paraId="30D48511" w14:textId="77777777" w:rsidR="002416A1" w:rsidRPr="00BC5850" w:rsidRDefault="009A3A9C">
            <w:pPr>
              <w:ind w:left="5" w:firstLine="0"/>
              <w:jc w:val="left"/>
              <w:rPr>
                <w:rFonts w:ascii="Arial" w:hAnsi="Arial" w:cs="Arial"/>
                <w:sz w:val="20"/>
                <w:szCs w:val="20"/>
              </w:rPr>
            </w:pPr>
            <w:r w:rsidRPr="00BC5850">
              <w:rPr>
                <w:rFonts w:ascii="Arial" w:hAnsi="Arial" w:cs="Arial"/>
                <w:sz w:val="20"/>
                <w:szCs w:val="20"/>
              </w:rPr>
              <w:t>2</w:t>
            </w:r>
          </w:p>
        </w:tc>
        <w:tc>
          <w:tcPr>
            <w:tcW w:w="7761" w:type="dxa"/>
            <w:tcBorders>
              <w:top w:val="single" w:sz="2" w:space="0" w:color="000000"/>
              <w:left w:val="single" w:sz="2" w:space="0" w:color="000000"/>
              <w:bottom w:val="single" w:sz="2" w:space="0" w:color="000000"/>
              <w:right w:val="single" w:sz="2" w:space="0" w:color="000000"/>
            </w:tcBorders>
          </w:tcPr>
          <w:p w14:paraId="64019CF0" w14:textId="68534560" w:rsidR="002416A1" w:rsidRPr="00BC5850" w:rsidRDefault="009A3A9C">
            <w:pPr>
              <w:ind w:left="5" w:firstLine="0"/>
              <w:jc w:val="left"/>
              <w:rPr>
                <w:rFonts w:ascii="Arial" w:hAnsi="Arial" w:cs="Arial"/>
                <w:sz w:val="20"/>
                <w:szCs w:val="20"/>
              </w:rPr>
            </w:pPr>
            <w:r w:rsidRPr="00BC5850">
              <w:rPr>
                <w:rFonts w:ascii="Arial" w:hAnsi="Arial" w:cs="Arial"/>
                <w:sz w:val="20"/>
                <w:szCs w:val="20"/>
              </w:rPr>
              <w:t xml:space="preserve">The prescribed </w:t>
            </w:r>
            <w:r w:rsidRPr="009E37EE">
              <w:rPr>
                <w:rFonts w:ascii="Arial" w:hAnsi="Arial" w:cs="Arial"/>
                <w:b/>
                <w:bCs/>
                <w:sz w:val="20"/>
                <w:szCs w:val="20"/>
              </w:rPr>
              <w:t>Form of Tender</w:t>
            </w:r>
            <w:r w:rsidRPr="00BC5850">
              <w:rPr>
                <w:rFonts w:ascii="Arial" w:hAnsi="Arial" w:cs="Arial"/>
                <w:sz w:val="20"/>
                <w:szCs w:val="20"/>
              </w:rPr>
              <w:t xml:space="preserve"> duly completed and signed by the </w:t>
            </w:r>
            <w:r w:rsidR="00FC57E2">
              <w:rPr>
                <w:rFonts w:ascii="Arial" w:hAnsi="Arial" w:cs="Arial"/>
                <w:sz w:val="20"/>
                <w:szCs w:val="20"/>
              </w:rPr>
              <w:t>Tenderer</w:t>
            </w:r>
            <w:r w:rsidRPr="00BC5850">
              <w:rPr>
                <w:rFonts w:ascii="Arial" w:hAnsi="Arial" w:cs="Arial"/>
                <w:sz w:val="20"/>
                <w:szCs w:val="20"/>
              </w:rPr>
              <w:t>.</w:t>
            </w:r>
          </w:p>
        </w:tc>
        <w:sdt>
          <w:sdtPr>
            <w:rPr>
              <w:rFonts w:ascii="Arial" w:hAnsi="Arial" w:cs="Arial"/>
              <w:sz w:val="20"/>
              <w:szCs w:val="20"/>
            </w:rPr>
            <w:id w:val="1398092587"/>
            <w14:checkbox>
              <w14:checked w14:val="0"/>
              <w14:checkedState w14:val="2612" w14:font="MS Gothic"/>
              <w14:uncheckedState w14:val="2610" w14:font="MS Gothic"/>
            </w14:checkbox>
          </w:sdtPr>
          <w:sdtEndPr/>
          <w:sdtContent>
            <w:tc>
              <w:tcPr>
                <w:tcW w:w="788" w:type="dxa"/>
                <w:tcBorders>
                  <w:top w:val="single" w:sz="2" w:space="0" w:color="000000"/>
                  <w:left w:val="single" w:sz="2" w:space="0" w:color="000000"/>
                  <w:bottom w:val="single" w:sz="2" w:space="0" w:color="000000"/>
                  <w:right w:val="single" w:sz="2" w:space="0" w:color="000000"/>
                </w:tcBorders>
              </w:tcPr>
              <w:p w14:paraId="2CEE9322" w14:textId="2A344801" w:rsidR="002416A1" w:rsidRPr="00BC5850" w:rsidRDefault="00C22582">
                <w:pPr>
                  <w:spacing w:after="160"/>
                  <w:ind w:firstLine="0"/>
                  <w:jc w:val="left"/>
                  <w:rPr>
                    <w:rFonts w:ascii="Arial" w:hAnsi="Arial" w:cs="Arial"/>
                    <w:sz w:val="20"/>
                    <w:szCs w:val="20"/>
                  </w:rPr>
                </w:pPr>
                <w:r>
                  <w:rPr>
                    <w:rFonts w:ascii="MS Gothic" w:eastAsia="MS Gothic" w:hAnsi="MS Gothic" w:cs="Arial" w:hint="eastAsia"/>
                    <w:sz w:val="20"/>
                    <w:szCs w:val="20"/>
                  </w:rPr>
                  <w:t>☐</w:t>
                </w:r>
              </w:p>
            </w:tc>
          </w:sdtContent>
        </w:sdt>
      </w:tr>
      <w:tr w:rsidR="002416A1" w:rsidRPr="00BC5850" w14:paraId="498FF1E3" w14:textId="77777777" w:rsidTr="009E37EE">
        <w:trPr>
          <w:trHeight w:val="20"/>
        </w:trPr>
        <w:tc>
          <w:tcPr>
            <w:tcW w:w="523" w:type="dxa"/>
            <w:tcBorders>
              <w:top w:val="single" w:sz="2" w:space="0" w:color="000000"/>
              <w:left w:val="single" w:sz="2" w:space="0" w:color="000000"/>
              <w:bottom w:val="single" w:sz="2" w:space="0" w:color="000000"/>
              <w:right w:val="single" w:sz="2" w:space="0" w:color="000000"/>
            </w:tcBorders>
          </w:tcPr>
          <w:p w14:paraId="2DBFE81E" w14:textId="77777777" w:rsidR="002416A1" w:rsidRPr="00BC5850" w:rsidRDefault="009A3A9C">
            <w:pPr>
              <w:ind w:left="10" w:firstLine="0"/>
              <w:jc w:val="left"/>
              <w:rPr>
                <w:rFonts w:ascii="Arial" w:hAnsi="Arial" w:cs="Arial"/>
                <w:sz w:val="20"/>
                <w:szCs w:val="20"/>
              </w:rPr>
            </w:pPr>
            <w:r w:rsidRPr="00BC5850">
              <w:rPr>
                <w:rFonts w:ascii="Arial" w:hAnsi="Arial" w:cs="Arial"/>
                <w:sz w:val="20"/>
                <w:szCs w:val="20"/>
              </w:rPr>
              <w:t>3</w:t>
            </w:r>
          </w:p>
        </w:tc>
        <w:tc>
          <w:tcPr>
            <w:tcW w:w="7761" w:type="dxa"/>
            <w:tcBorders>
              <w:top w:val="single" w:sz="2" w:space="0" w:color="000000"/>
              <w:left w:val="single" w:sz="2" w:space="0" w:color="000000"/>
              <w:bottom w:val="single" w:sz="2" w:space="0" w:color="000000"/>
              <w:right w:val="single" w:sz="2" w:space="0" w:color="000000"/>
            </w:tcBorders>
          </w:tcPr>
          <w:p w14:paraId="3638908E" w14:textId="158E3EC7" w:rsidR="002416A1" w:rsidRPr="00BC5850" w:rsidRDefault="009A3A9C">
            <w:pPr>
              <w:ind w:left="10" w:hanging="5"/>
              <w:jc w:val="left"/>
              <w:rPr>
                <w:rFonts w:ascii="Arial" w:hAnsi="Arial" w:cs="Arial"/>
                <w:sz w:val="20"/>
                <w:szCs w:val="20"/>
              </w:rPr>
            </w:pPr>
            <w:r w:rsidRPr="00BC5850">
              <w:rPr>
                <w:rFonts w:ascii="Arial" w:hAnsi="Arial" w:cs="Arial"/>
                <w:sz w:val="20"/>
                <w:szCs w:val="20"/>
              </w:rPr>
              <w:t xml:space="preserve">The prescribed </w:t>
            </w:r>
            <w:r w:rsidRPr="009E37EE">
              <w:rPr>
                <w:rFonts w:ascii="Arial" w:hAnsi="Arial" w:cs="Arial"/>
                <w:b/>
                <w:bCs/>
                <w:sz w:val="20"/>
                <w:szCs w:val="20"/>
              </w:rPr>
              <w:t xml:space="preserve">Tender </w:t>
            </w:r>
            <w:r w:rsidR="00C22582" w:rsidRPr="009E37EE">
              <w:rPr>
                <w:rFonts w:ascii="Arial" w:hAnsi="Arial" w:cs="Arial"/>
                <w:b/>
                <w:bCs/>
                <w:sz w:val="20"/>
                <w:szCs w:val="20"/>
              </w:rPr>
              <w:t>Proposal Form</w:t>
            </w:r>
            <w:r w:rsidRPr="00BC5850">
              <w:rPr>
                <w:rFonts w:ascii="Arial" w:hAnsi="Arial" w:cs="Arial"/>
                <w:sz w:val="20"/>
                <w:szCs w:val="20"/>
              </w:rPr>
              <w:t xml:space="preserve"> duly completed and signed by the </w:t>
            </w:r>
            <w:r w:rsidR="00FC57E2">
              <w:rPr>
                <w:rFonts w:ascii="Arial" w:hAnsi="Arial" w:cs="Arial"/>
                <w:sz w:val="20"/>
                <w:szCs w:val="20"/>
              </w:rPr>
              <w:t>Tenderer</w:t>
            </w:r>
            <w:r w:rsidRPr="00BC5850">
              <w:rPr>
                <w:rFonts w:ascii="Arial" w:hAnsi="Arial" w:cs="Arial"/>
                <w:sz w:val="20"/>
                <w:szCs w:val="20"/>
              </w:rPr>
              <w:t xml:space="preserve">, including the </w:t>
            </w:r>
            <w:r w:rsidR="00FC57E2">
              <w:rPr>
                <w:rFonts w:ascii="Arial" w:hAnsi="Arial" w:cs="Arial"/>
                <w:sz w:val="20"/>
                <w:szCs w:val="20"/>
              </w:rPr>
              <w:t>Tenderer</w:t>
            </w:r>
            <w:r w:rsidRPr="00BC5850">
              <w:rPr>
                <w:rFonts w:ascii="Arial" w:hAnsi="Arial" w:cs="Arial"/>
                <w:sz w:val="20"/>
                <w:szCs w:val="20"/>
              </w:rPr>
              <w:t xml:space="preserve">'s Proposal to be submitted </w:t>
            </w:r>
            <w:r w:rsidR="00C22582">
              <w:rPr>
                <w:rFonts w:ascii="Arial" w:hAnsi="Arial" w:cs="Arial"/>
                <w:sz w:val="20"/>
                <w:szCs w:val="20"/>
              </w:rPr>
              <w:t>with supporting documents</w:t>
            </w:r>
            <w:r w:rsidRPr="00BC5850">
              <w:rPr>
                <w:rFonts w:ascii="Arial" w:hAnsi="Arial" w:cs="Arial"/>
                <w:sz w:val="20"/>
                <w:szCs w:val="20"/>
              </w:rPr>
              <w:t>.</w:t>
            </w:r>
          </w:p>
        </w:tc>
        <w:sdt>
          <w:sdtPr>
            <w:rPr>
              <w:rFonts w:ascii="Arial" w:hAnsi="Arial" w:cs="Arial"/>
              <w:sz w:val="20"/>
              <w:szCs w:val="20"/>
            </w:rPr>
            <w:id w:val="-2100176403"/>
            <w14:checkbox>
              <w14:checked w14:val="0"/>
              <w14:checkedState w14:val="2612" w14:font="MS Gothic"/>
              <w14:uncheckedState w14:val="2610" w14:font="MS Gothic"/>
            </w14:checkbox>
          </w:sdtPr>
          <w:sdtEndPr/>
          <w:sdtContent>
            <w:tc>
              <w:tcPr>
                <w:tcW w:w="788" w:type="dxa"/>
                <w:tcBorders>
                  <w:top w:val="single" w:sz="2" w:space="0" w:color="000000"/>
                  <w:left w:val="single" w:sz="2" w:space="0" w:color="000000"/>
                  <w:bottom w:val="single" w:sz="2" w:space="0" w:color="000000"/>
                  <w:right w:val="single" w:sz="2" w:space="0" w:color="000000"/>
                </w:tcBorders>
              </w:tcPr>
              <w:p w14:paraId="330E6044" w14:textId="699A0372" w:rsidR="002416A1" w:rsidRPr="00BC5850" w:rsidRDefault="00C22582">
                <w:pPr>
                  <w:spacing w:after="160"/>
                  <w:ind w:firstLine="0"/>
                  <w:jc w:val="left"/>
                  <w:rPr>
                    <w:rFonts w:ascii="Arial" w:hAnsi="Arial" w:cs="Arial"/>
                    <w:sz w:val="20"/>
                    <w:szCs w:val="20"/>
                  </w:rPr>
                </w:pPr>
                <w:r>
                  <w:rPr>
                    <w:rFonts w:ascii="MS Gothic" w:eastAsia="MS Gothic" w:hAnsi="MS Gothic" w:cs="Arial" w:hint="eastAsia"/>
                    <w:sz w:val="20"/>
                    <w:szCs w:val="20"/>
                  </w:rPr>
                  <w:t>☐</w:t>
                </w:r>
              </w:p>
            </w:tc>
          </w:sdtContent>
        </w:sdt>
      </w:tr>
      <w:tr w:rsidR="009E37EE" w:rsidRPr="00BC5850" w14:paraId="3191ADA9" w14:textId="77777777" w:rsidTr="009E37EE">
        <w:trPr>
          <w:trHeight w:val="20"/>
        </w:trPr>
        <w:tc>
          <w:tcPr>
            <w:tcW w:w="523" w:type="dxa"/>
            <w:tcBorders>
              <w:top w:val="single" w:sz="2" w:space="0" w:color="000000"/>
              <w:left w:val="single" w:sz="2" w:space="0" w:color="000000"/>
              <w:bottom w:val="single" w:sz="2" w:space="0" w:color="000000"/>
              <w:right w:val="single" w:sz="2" w:space="0" w:color="000000"/>
            </w:tcBorders>
          </w:tcPr>
          <w:p w14:paraId="4D4BB564" w14:textId="39FD79F1" w:rsidR="009E37EE" w:rsidRPr="00BC5850" w:rsidRDefault="009E37EE" w:rsidP="009E37EE">
            <w:pPr>
              <w:ind w:left="10" w:firstLine="0"/>
              <w:jc w:val="left"/>
              <w:rPr>
                <w:rFonts w:ascii="Arial" w:hAnsi="Arial" w:cs="Arial"/>
                <w:sz w:val="20"/>
                <w:szCs w:val="20"/>
              </w:rPr>
            </w:pPr>
            <w:r>
              <w:rPr>
                <w:rFonts w:ascii="Arial" w:hAnsi="Arial" w:cs="Arial"/>
                <w:sz w:val="20"/>
                <w:szCs w:val="20"/>
              </w:rPr>
              <w:t>4</w:t>
            </w:r>
          </w:p>
        </w:tc>
        <w:tc>
          <w:tcPr>
            <w:tcW w:w="7761" w:type="dxa"/>
            <w:tcBorders>
              <w:top w:val="single" w:sz="2" w:space="0" w:color="000000"/>
              <w:left w:val="single" w:sz="2" w:space="0" w:color="000000"/>
              <w:bottom w:val="single" w:sz="2" w:space="0" w:color="000000"/>
              <w:right w:val="single" w:sz="2" w:space="0" w:color="000000"/>
            </w:tcBorders>
          </w:tcPr>
          <w:p w14:paraId="6C7A9691" w14:textId="00B3462F" w:rsidR="009E37EE" w:rsidRPr="009E37EE" w:rsidRDefault="009E37EE" w:rsidP="009E37EE">
            <w:pPr>
              <w:ind w:left="10" w:hanging="5"/>
              <w:jc w:val="left"/>
              <w:rPr>
                <w:rFonts w:ascii="Arial" w:hAnsi="Arial" w:cs="Arial"/>
                <w:b/>
                <w:bCs/>
                <w:sz w:val="20"/>
                <w:szCs w:val="20"/>
              </w:rPr>
            </w:pPr>
            <w:r w:rsidRPr="009E37EE">
              <w:rPr>
                <w:rFonts w:ascii="Arial" w:hAnsi="Arial" w:cs="Arial"/>
                <w:b/>
                <w:bCs/>
                <w:sz w:val="20"/>
                <w:szCs w:val="20"/>
              </w:rPr>
              <w:t>Director’s Resolution</w:t>
            </w:r>
          </w:p>
        </w:tc>
        <w:sdt>
          <w:sdtPr>
            <w:rPr>
              <w:rFonts w:ascii="Arial" w:hAnsi="Arial" w:cs="Arial"/>
              <w:sz w:val="20"/>
              <w:szCs w:val="20"/>
            </w:rPr>
            <w:id w:val="-1721889659"/>
            <w14:checkbox>
              <w14:checked w14:val="0"/>
              <w14:checkedState w14:val="2612" w14:font="MS Gothic"/>
              <w14:uncheckedState w14:val="2610" w14:font="MS Gothic"/>
            </w14:checkbox>
          </w:sdtPr>
          <w:sdtEndPr/>
          <w:sdtContent>
            <w:tc>
              <w:tcPr>
                <w:tcW w:w="788" w:type="dxa"/>
                <w:tcBorders>
                  <w:top w:val="single" w:sz="2" w:space="0" w:color="000000"/>
                  <w:left w:val="single" w:sz="2" w:space="0" w:color="000000"/>
                  <w:bottom w:val="single" w:sz="2" w:space="0" w:color="000000"/>
                  <w:right w:val="single" w:sz="2" w:space="0" w:color="000000"/>
                </w:tcBorders>
              </w:tcPr>
              <w:p w14:paraId="35EF1F54" w14:textId="39E6E776" w:rsidR="009E37EE" w:rsidRDefault="009E37EE" w:rsidP="009E37EE">
                <w:pPr>
                  <w:spacing w:after="160"/>
                  <w:ind w:firstLine="0"/>
                  <w:jc w:val="left"/>
                  <w:rPr>
                    <w:rFonts w:ascii="Arial" w:hAnsi="Arial" w:cs="Arial"/>
                    <w:sz w:val="20"/>
                    <w:szCs w:val="20"/>
                  </w:rPr>
                </w:pPr>
                <w:r>
                  <w:rPr>
                    <w:rFonts w:ascii="MS Gothic" w:eastAsia="MS Gothic" w:hAnsi="MS Gothic" w:cs="Arial" w:hint="eastAsia"/>
                    <w:sz w:val="20"/>
                    <w:szCs w:val="20"/>
                  </w:rPr>
                  <w:t>☐</w:t>
                </w:r>
              </w:p>
            </w:tc>
          </w:sdtContent>
        </w:sdt>
      </w:tr>
      <w:tr w:rsidR="009E37EE" w:rsidRPr="00BC5850" w14:paraId="5915A2B7" w14:textId="77777777" w:rsidTr="009E37EE">
        <w:trPr>
          <w:trHeight w:val="20"/>
        </w:trPr>
        <w:tc>
          <w:tcPr>
            <w:tcW w:w="523" w:type="dxa"/>
            <w:tcBorders>
              <w:top w:val="single" w:sz="2" w:space="0" w:color="000000"/>
              <w:left w:val="single" w:sz="2" w:space="0" w:color="000000"/>
              <w:bottom w:val="single" w:sz="2" w:space="0" w:color="000000"/>
              <w:right w:val="single" w:sz="2" w:space="0" w:color="000000"/>
            </w:tcBorders>
          </w:tcPr>
          <w:p w14:paraId="609168F2" w14:textId="4C3BD610" w:rsidR="009E37EE" w:rsidRPr="00BC5850" w:rsidRDefault="009E37EE" w:rsidP="009E37EE">
            <w:pPr>
              <w:ind w:left="10" w:firstLine="0"/>
              <w:jc w:val="left"/>
              <w:rPr>
                <w:rFonts w:ascii="Arial" w:hAnsi="Arial" w:cs="Arial"/>
                <w:sz w:val="20"/>
                <w:szCs w:val="20"/>
              </w:rPr>
            </w:pPr>
            <w:r>
              <w:rPr>
                <w:rFonts w:ascii="Arial" w:hAnsi="Arial" w:cs="Arial"/>
                <w:sz w:val="20"/>
                <w:szCs w:val="20"/>
              </w:rPr>
              <w:t>5</w:t>
            </w:r>
          </w:p>
        </w:tc>
        <w:tc>
          <w:tcPr>
            <w:tcW w:w="7761" w:type="dxa"/>
            <w:tcBorders>
              <w:top w:val="single" w:sz="2" w:space="0" w:color="000000"/>
              <w:left w:val="single" w:sz="2" w:space="0" w:color="000000"/>
              <w:bottom w:val="single" w:sz="2" w:space="0" w:color="000000"/>
              <w:right w:val="single" w:sz="2" w:space="0" w:color="000000"/>
            </w:tcBorders>
          </w:tcPr>
          <w:p w14:paraId="4573F75C" w14:textId="7CDD8A14" w:rsidR="009E37EE" w:rsidRPr="00BC5850" w:rsidRDefault="009E37EE" w:rsidP="009E37EE">
            <w:pPr>
              <w:ind w:left="10" w:hanging="5"/>
              <w:jc w:val="left"/>
              <w:rPr>
                <w:rFonts w:ascii="Arial" w:hAnsi="Arial" w:cs="Arial"/>
                <w:sz w:val="20"/>
                <w:szCs w:val="20"/>
              </w:rPr>
            </w:pPr>
            <w:r w:rsidRPr="009E37EE">
              <w:rPr>
                <w:rFonts w:ascii="Arial" w:hAnsi="Arial" w:cs="Arial"/>
                <w:b/>
                <w:bCs/>
                <w:sz w:val="20"/>
                <w:szCs w:val="20"/>
              </w:rPr>
              <w:t>Form A</w:t>
            </w:r>
            <w:r>
              <w:rPr>
                <w:rFonts w:ascii="Arial" w:hAnsi="Arial" w:cs="Arial"/>
                <w:sz w:val="20"/>
                <w:szCs w:val="20"/>
              </w:rPr>
              <w:t xml:space="preserve"> </w:t>
            </w:r>
            <w:r w:rsidR="00FC57E2">
              <w:rPr>
                <w:rFonts w:ascii="Arial" w:hAnsi="Arial" w:cs="Arial"/>
                <w:sz w:val="20"/>
                <w:szCs w:val="20"/>
              </w:rPr>
              <w:t xml:space="preserve">(Declaration of Government Equity Participation) </w:t>
            </w:r>
            <w:r>
              <w:rPr>
                <w:rFonts w:ascii="Arial" w:hAnsi="Arial" w:cs="Arial"/>
                <w:sz w:val="20"/>
                <w:szCs w:val="20"/>
              </w:rPr>
              <w:t xml:space="preserve">duly completed and signed by the </w:t>
            </w:r>
            <w:r w:rsidR="00FC57E2">
              <w:rPr>
                <w:rFonts w:ascii="Arial" w:hAnsi="Arial" w:cs="Arial"/>
                <w:sz w:val="20"/>
                <w:szCs w:val="20"/>
              </w:rPr>
              <w:t>Tenderer</w:t>
            </w:r>
          </w:p>
        </w:tc>
        <w:sdt>
          <w:sdtPr>
            <w:rPr>
              <w:rFonts w:ascii="Arial" w:hAnsi="Arial" w:cs="Arial"/>
              <w:sz w:val="20"/>
              <w:szCs w:val="20"/>
            </w:rPr>
            <w:id w:val="-1814715052"/>
            <w14:checkbox>
              <w14:checked w14:val="0"/>
              <w14:checkedState w14:val="2612" w14:font="MS Gothic"/>
              <w14:uncheckedState w14:val="2610" w14:font="MS Gothic"/>
            </w14:checkbox>
          </w:sdtPr>
          <w:sdtEndPr/>
          <w:sdtContent>
            <w:tc>
              <w:tcPr>
                <w:tcW w:w="788" w:type="dxa"/>
                <w:tcBorders>
                  <w:top w:val="single" w:sz="2" w:space="0" w:color="000000"/>
                  <w:left w:val="single" w:sz="2" w:space="0" w:color="000000"/>
                  <w:bottom w:val="single" w:sz="2" w:space="0" w:color="000000"/>
                  <w:right w:val="single" w:sz="2" w:space="0" w:color="000000"/>
                </w:tcBorders>
              </w:tcPr>
              <w:p w14:paraId="0CE57066" w14:textId="6A4A5A14" w:rsidR="009E37EE" w:rsidRDefault="009E37EE" w:rsidP="009E37EE">
                <w:pPr>
                  <w:spacing w:after="160"/>
                  <w:ind w:firstLine="0"/>
                  <w:jc w:val="left"/>
                  <w:rPr>
                    <w:rFonts w:ascii="Arial" w:hAnsi="Arial" w:cs="Arial"/>
                    <w:sz w:val="20"/>
                    <w:szCs w:val="20"/>
                  </w:rPr>
                </w:pPr>
                <w:r>
                  <w:rPr>
                    <w:rFonts w:ascii="MS Gothic" w:eastAsia="MS Gothic" w:hAnsi="MS Gothic" w:cs="Arial" w:hint="eastAsia"/>
                    <w:sz w:val="20"/>
                    <w:szCs w:val="20"/>
                  </w:rPr>
                  <w:t>☐</w:t>
                </w:r>
              </w:p>
            </w:tc>
          </w:sdtContent>
        </w:sdt>
      </w:tr>
      <w:tr w:rsidR="009E37EE" w:rsidRPr="00BC5850" w14:paraId="7BEFCFA2" w14:textId="77777777" w:rsidTr="009E37EE">
        <w:trPr>
          <w:trHeight w:val="20"/>
        </w:trPr>
        <w:tc>
          <w:tcPr>
            <w:tcW w:w="523" w:type="dxa"/>
            <w:tcBorders>
              <w:top w:val="single" w:sz="2" w:space="0" w:color="000000"/>
              <w:left w:val="single" w:sz="2" w:space="0" w:color="000000"/>
              <w:bottom w:val="single" w:sz="2" w:space="0" w:color="000000"/>
              <w:right w:val="single" w:sz="2" w:space="0" w:color="000000"/>
            </w:tcBorders>
          </w:tcPr>
          <w:p w14:paraId="4422AC64" w14:textId="2E8FF08A" w:rsidR="009E37EE" w:rsidRPr="00BC5850" w:rsidRDefault="009E37EE" w:rsidP="009E37EE">
            <w:pPr>
              <w:ind w:left="10" w:firstLine="0"/>
              <w:jc w:val="left"/>
              <w:rPr>
                <w:rFonts w:ascii="Arial" w:hAnsi="Arial" w:cs="Arial"/>
                <w:sz w:val="20"/>
                <w:szCs w:val="20"/>
              </w:rPr>
            </w:pPr>
            <w:r>
              <w:rPr>
                <w:rFonts w:ascii="Arial" w:hAnsi="Arial" w:cs="Arial"/>
                <w:sz w:val="20"/>
                <w:szCs w:val="20"/>
              </w:rPr>
              <w:t>6</w:t>
            </w:r>
          </w:p>
        </w:tc>
        <w:tc>
          <w:tcPr>
            <w:tcW w:w="7761" w:type="dxa"/>
            <w:tcBorders>
              <w:top w:val="single" w:sz="2" w:space="0" w:color="000000"/>
              <w:left w:val="single" w:sz="2" w:space="0" w:color="000000"/>
              <w:bottom w:val="single" w:sz="2" w:space="0" w:color="000000"/>
              <w:right w:val="single" w:sz="2" w:space="0" w:color="000000"/>
            </w:tcBorders>
          </w:tcPr>
          <w:p w14:paraId="013C522C" w14:textId="5EE77E69" w:rsidR="009E37EE" w:rsidRPr="00BC5850" w:rsidRDefault="009E37EE" w:rsidP="009E37EE">
            <w:pPr>
              <w:ind w:left="10" w:hanging="5"/>
              <w:jc w:val="left"/>
              <w:rPr>
                <w:rFonts w:ascii="Arial" w:hAnsi="Arial" w:cs="Arial"/>
                <w:sz w:val="20"/>
                <w:szCs w:val="20"/>
              </w:rPr>
            </w:pPr>
            <w:r w:rsidRPr="009E37EE">
              <w:rPr>
                <w:rFonts w:ascii="Arial" w:hAnsi="Arial" w:cs="Arial"/>
                <w:b/>
                <w:bCs/>
                <w:sz w:val="20"/>
                <w:szCs w:val="20"/>
              </w:rPr>
              <w:t>Form B</w:t>
            </w:r>
            <w:r>
              <w:rPr>
                <w:rFonts w:ascii="Arial" w:hAnsi="Arial" w:cs="Arial"/>
                <w:sz w:val="20"/>
                <w:szCs w:val="20"/>
              </w:rPr>
              <w:t xml:space="preserve"> </w:t>
            </w:r>
            <w:r w:rsidR="00FC57E2">
              <w:rPr>
                <w:rFonts w:ascii="Arial" w:hAnsi="Arial" w:cs="Arial"/>
                <w:sz w:val="20"/>
                <w:szCs w:val="20"/>
              </w:rPr>
              <w:t xml:space="preserve">(list of Names and Details of Directors/Partners) </w:t>
            </w:r>
            <w:r>
              <w:rPr>
                <w:rFonts w:ascii="Arial" w:hAnsi="Arial" w:cs="Arial"/>
                <w:sz w:val="20"/>
                <w:szCs w:val="20"/>
              </w:rPr>
              <w:t xml:space="preserve">duly completed and signed by the </w:t>
            </w:r>
            <w:r w:rsidR="00FC57E2">
              <w:rPr>
                <w:rFonts w:ascii="Arial" w:hAnsi="Arial" w:cs="Arial"/>
                <w:sz w:val="20"/>
                <w:szCs w:val="20"/>
              </w:rPr>
              <w:t>Tenderer</w:t>
            </w:r>
          </w:p>
        </w:tc>
        <w:sdt>
          <w:sdtPr>
            <w:rPr>
              <w:rFonts w:ascii="Arial" w:hAnsi="Arial" w:cs="Arial"/>
              <w:sz w:val="20"/>
              <w:szCs w:val="20"/>
            </w:rPr>
            <w:id w:val="-321505122"/>
            <w14:checkbox>
              <w14:checked w14:val="0"/>
              <w14:checkedState w14:val="2612" w14:font="MS Gothic"/>
              <w14:uncheckedState w14:val="2610" w14:font="MS Gothic"/>
            </w14:checkbox>
          </w:sdtPr>
          <w:sdtEndPr/>
          <w:sdtContent>
            <w:tc>
              <w:tcPr>
                <w:tcW w:w="788" w:type="dxa"/>
                <w:tcBorders>
                  <w:top w:val="single" w:sz="2" w:space="0" w:color="000000"/>
                  <w:left w:val="single" w:sz="2" w:space="0" w:color="000000"/>
                  <w:bottom w:val="single" w:sz="2" w:space="0" w:color="000000"/>
                  <w:right w:val="single" w:sz="2" w:space="0" w:color="000000"/>
                </w:tcBorders>
              </w:tcPr>
              <w:p w14:paraId="02290D4C" w14:textId="416EA4A8" w:rsidR="009E37EE" w:rsidRDefault="009E37EE" w:rsidP="009E37EE">
                <w:pPr>
                  <w:spacing w:after="160"/>
                  <w:ind w:firstLine="0"/>
                  <w:jc w:val="left"/>
                  <w:rPr>
                    <w:rFonts w:ascii="Arial" w:hAnsi="Arial" w:cs="Arial"/>
                    <w:sz w:val="20"/>
                    <w:szCs w:val="20"/>
                  </w:rPr>
                </w:pPr>
                <w:r>
                  <w:rPr>
                    <w:rFonts w:ascii="MS Gothic" w:eastAsia="MS Gothic" w:hAnsi="MS Gothic" w:cs="Arial" w:hint="eastAsia"/>
                    <w:sz w:val="20"/>
                    <w:szCs w:val="20"/>
                  </w:rPr>
                  <w:t>☐</w:t>
                </w:r>
              </w:p>
            </w:tc>
          </w:sdtContent>
        </w:sdt>
      </w:tr>
      <w:tr w:rsidR="002416A1" w:rsidRPr="00BC5850" w14:paraId="457C8173" w14:textId="77777777" w:rsidTr="009E37EE">
        <w:trPr>
          <w:trHeight w:val="20"/>
        </w:trPr>
        <w:tc>
          <w:tcPr>
            <w:tcW w:w="523" w:type="dxa"/>
            <w:tcBorders>
              <w:top w:val="single" w:sz="2" w:space="0" w:color="000000"/>
              <w:left w:val="single" w:sz="2" w:space="0" w:color="000000"/>
              <w:bottom w:val="single" w:sz="2" w:space="0" w:color="000000"/>
              <w:right w:val="single" w:sz="2" w:space="0" w:color="000000"/>
            </w:tcBorders>
          </w:tcPr>
          <w:p w14:paraId="323F5B7F" w14:textId="539D9D21" w:rsidR="002416A1" w:rsidRPr="00BC5850" w:rsidRDefault="009E37EE">
            <w:pPr>
              <w:ind w:firstLine="0"/>
              <w:jc w:val="left"/>
              <w:rPr>
                <w:rFonts w:ascii="Arial" w:hAnsi="Arial" w:cs="Arial"/>
                <w:sz w:val="20"/>
                <w:szCs w:val="20"/>
              </w:rPr>
            </w:pPr>
            <w:r>
              <w:rPr>
                <w:rFonts w:ascii="Arial" w:hAnsi="Arial" w:cs="Arial"/>
                <w:sz w:val="20"/>
                <w:szCs w:val="20"/>
              </w:rPr>
              <w:t>7</w:t>
            </w:r>
          </w:p>
        </w:tc>
        <w:tc>
          <w:tcPr>
            <w:tcW w:w="7761" w:type="dxa"/>
            <w:tcBorders>
              <w:top w:val="single" w:sz="2" w:space="0" w:color="000000"/>
              <w:left w:val="single" w:sz="2" w:space="0" w:color="000000"/>
              <w:bottom w:val="single" w:sz="2" w:space="0" w:color="000000"/>
              <w:right w:val="single" w:sz="2" w:space="0" w:color="000000"/>
            </w:tcBorders>
          </w:tcPr>
          <w:p w14:paraId="43A5DC4C" w14:textId="77777777" w:rsidR="002416A1" w:rsidRPr="00BC5850" w:rsidRDefault="009A3A9C">
            <w:pPr>
              <w:spacing w:after="233"/>
              <w:ind w:left="14" w:firstLine="0"/>
              <w:jc w:val="left"/>
              <w:rPr>
                <w:rFonts w:ascii="Arial" w:hAnsi="Arial" w:cs="Arial"/>
                <w:sz w:val="20"/>
                <w:szCs w:val="20"/>
              </w:rPr>
            </w:pPr>
            <w:r w:rsidRPr="00BC5850">
              <w:rPr>
                <w:rFonts w:ascii="Arial" w:hAnsi="Arial" w:cs="Arial"/>
                <w:sz w:val="20"/>
                <w:szCs w:val="20"/>
              </w:rPr>
              <w:t>Please include:</w:t>
            </w:r>
          </w:p>
          <w:p w14:paraId="4D011C30" w14:textId="12D725B6" w:rsidR="002416A1" w:rsidRPr="00BC5850" w:rsidRDefault="009A3A9C">
            <w:pPr>
              <w:numPr>
                <w:ilvl w:val="0"/>
                <w:numId w:val="1"/>
              </w:numPr>
              <w:spacing w:after="247" w:line="226" w:lineRule="auto"/>
              <w:ind w:left="279" w:right="19" w:hanging="269"/>
              <w:jc w:val="left"/>
              <w:rPr>
                <w:rFonts w:ascii="Arial" w:hAnsi="Arial" w:cs="Arial"/>
                <w:sz w:val="20"/>
                <w:szCs w:val="20"/>
              </w:rPr>
            </w:pPr>
            <w:r w:rsidRPr="00BC5850">
              <w:rPr>
                <w:rFonts w:ascii="Arial" w:hAnsi="Arial" w:cs="Arial"/>
                <w:sz w:val="20"/>
                <w:szCs w:val="20"/>
              </w:rPr>
              <w:t xml:space="preserve">the latest </w:t>
            </w:r>
            <w:r w:rsidR="00A54C20">
              <w:rPr>
                <w:rFonts w:ascii="Arial" w:hAnsi="Arial" w:cs="Arial"/>
                <w:sz w:val="20"/>
                <w:szCs w:val="20"/>
              </w:rPr>
              <w:t>PDF</w:t>
            </w:r>
            <w:r w:rsidRPr="00BC5850">
              <w:rPr>
                <w:rFonts w:ascii="Arial" w:hAnsi="Arial" w:cs="Arial"/>
                <w:sz w:val="20"/>
                <w:szCs w:val="20"/>
              </w:rPr>
              <w:t xml:space="preserve"> </w:t>
            </w:r>
            <w:r w:rsidR="00C22582">
              <w:rPr>
                <w:rFonts w:ascii="Arial" w:hAnsi="Arial" w:cs="Arial"/>
                <w:sz w:val="20"/>
                <w:szCs w:val="20"/>
              </w:rPr>
              <w:t xml:space="preserve">of </w:t>
            </w:r>
            <w:hyperlink r:id="rId11" w:history="1">
              <w:r w:rsidR="00FC57E2" w:rsidRPr="00FC57E2">
                <w:rPr>
                  <w:rStyle w:val="Hyperlink"/>
                  <w:rFonts w:ascii="Arial" w:hAnsi="Arial" w:cs="Arial"/>
                  <w:b/>
                  <w:bCs/>
                  <w:sz w:val="20"/>
                  <w:szCs w:val="20"/>
                </w:rPr>
                <w:t>Business Profile</w:t>
              </w:r>
            </w:hyperlink>
            <w:r w:rsidR="00FC57E2" w:rsidRPr="00FC57E2">
              <w:rPr>
                <w:rFonts w:ascii="Arial" w:hAnsi="Arial" w:cs="Arial"/>
                <w:b/>
                <w:bCs/>
                <w:sz w:val="20"/>
                <w:szCs w:val="20"/>
              </w:rPr>
              <w:t xml:space="preserve"> </w:t>
            </w:r>
            <w:r w:rsidRPr="00BC5850">
              <w:rPr>
                <w:rFonts w:ascii="Arial" w:hAnsi="Arial" w:cs="Arial"/>
                <w:sz w:val="20"/>
                <w:szCs w:val="20"/>
              </w:rPr>
              <w:t xml:space="preserve">on the </w:t>
            </w:r>
            <w:r w:rsidR="00FC57E2">
              <w:rPr>
                <w:rFonts w:ascii="Arial" w:hAnsi="Arial" w:cs="Arial"/>
                <w:sz w:val="20"/>
                <w:szCs w:val="20"/>
              </w:rPr>
              <w:t>Tenderer</w:t>
            </w:r>
            <w:r w:rsidRPr="00BC5850">
              <w:rPr>
                <w:rFonts w:ascii="Arial" w:hAnsi="Arial" w:cs="Arial"/>
                <w:sz w:val="20"/>
                <w:szCs w:val="20"/>
              </w:rPr>
              <w:t xml:space="preserve"> from the Accounting and Corporate Regulatory Authority (ACRA); and</w:t>
            </w:r>
          </w:p>
          <w:p w14:paraId="3EA32957" w14:textId="7C35C647" w:rsidR="002416A1" w:rsidRPr="00BC5850" w:rsidRDefault="009A3A9C">
            <w:pPr>
              <w:numPr>
                <w:ilvl w:val="0"/>
                <w:numId w:val="1"/>
              </w:numPr>
              <w:spacing w:after="254" w:line="237" w:lineRule="auto"/>
              <w:ind w:left="279" w:right="19" w:hanging="269"/>
              <w:jc w:val="left"/>
              <w:rPr>
                <w:rFonts w:ascii="Arial" w:hAnsi="Arial" w:cs="Arial"/>
                <w:sz w:val="20"/>
                <w:szCs w:val="20"/>
              </w:rPr>
            </w:pPr>
            <w:r w:rsidRPr="00BC5850">
              <w:rPr>
                <w:rFonts w:ascii="Arial" w:hAnsi="Arial" w:cs="Arial"/>
                <w:sz w:val="20"/>
                <w:szCs w:val="20"/>
              </w:rPr>
              <w:t>(</w:t>
            </w:r>
            <w:proofErr w:type="spellStart"/>
            <w:r w:rsidRPr="00BC5850">
              <w:rPr>
                <w:rFonts w:ascii="Arial" w:hAnsi="Arial" w:cs="Arial"/>
                <w:sz w:val="20"/>
                <w:szCs w:val="20"/>
              </w:rPr>
              <w:t>i</w:t>
            </w:r>
            <w:proofErr w:type="spellEnd"/>
            <w:r w:rsidRPr="00BC5850">
              <w:rPr>
                <w:rFonts w:ascii="Arial" w:hAnsi="Arial" w:cs="Arial"/>
                <w:sz w:val="20"/>
                <w:szCs w:val="20"/>
              </w:rPr>
              <w:t xml:space="preserve">) (where the </w:t>
            </w:r>
            <w:r w:rsidR="00FC57E2">
              <w:rPr>
                <w:rFonts w:ascii="Arial" w:hAnsi="Arial" w:cs="Arial"/>
                <w:sz w:val="20"/>
                <w:szCs w:val="20"/>
              </w:rPr>
              <w:t>Tenderer</w:t>
            </w:r>
            <w:r w:rsidRPr="00BC5850">
              <w:rPr>
                <w:rFonts w:ascii="Arial" w:hAnsi="Arial" w:cs="Arial"/>
                <w:sz w:val="20"/>
                <w:szCs w:val="20"/>
              </w:rPr>
              <w:t xml:space="preserve"> is required by law to audit its financial statements) the </w:t>
            </w:r>
            <w:r w:rsidR="00FC57E2">
              <w:rPr>
                <w:rFonts w:ascii="Arial" w:hAnsi="Arial" w:cs="Arial"/>
                <w:sz w:val="20"/>
                <w:szCs w:val="20"/>
              </w:rPr>
              <w:t>Tenderer</w:t>
            </w:r>
            <w:r w:rsidRPr="00BC5850">
              <w:rPr>
                <w:rFonts w:ascii="Arial" w:hAnsi="Arial" w:cs="Arial"/>
                <w:sz w:val="20"/>
                <w:szCs w:val="20"/>
              </w:rPr>
              <w:t xml:space="preserve">'s </w:t>
            </w:r>
            <w:r w:rsidRPr="00A54C20">
              <w:rPr>
                <w:rFonts w:ascii="Arial" w:hAnsi="Arial" w:cs="Arial"/>
                <w:b/>
                <w:bCs/>
                <w:sz w:val="20"/>
                <w:szCs w:val="20"/>
              </w:rPr>
              <w:t>audited financial statements</w:t>
            </w:r>
            <w:r w:rsidRPr="00BC5850">
              <w:rPr>
                <w:rFonts w:ascii="Arial" w:hAnsi="Arial" w:cs="Arial"/>
                <w:sz w:val="20"/>
                <w:szCs w:val="20"/>
              </w:rPr>
              <w:t xml:space="preserve"> for the last three (3) years</w:t>
            </w:r>
            <w:r w:rsidR="00A54C20">
              <w:rPr>
                <w:rFonts w:ascii="Arial" w:hAnsi="Arial" w:cs="Arial"/>
                <w:sz w:val="20"/>
                <w:szCs w:val="20"/>
              </w:rPr>
              <w:t xml:space="preserve"> if any</w:t>
            </w:r>
            <w:r w:rsidRPr="00BC5850">
              <w:rPr>
                <w:rFonts w:ascii="Arial" w:hAnsi="Arial" w:cs="Arial"/>
                <w:sz w:val="20"/>
                <w:szCs w:val="20"/>
              </w:rPr>
              <w:t>; or</w:t>
            </w:r>
          </w:p>
          <w:p w14:paraId="1475C886" w14:textId="309E086E" w:rsidR="002416A1" w:rsidRPr="00BC5850" w:rsidRDefault="009A3A9C">
            <w:pPr>
              <w:spacing w:after="252" w:line="241" w:lineRule="auto"/>
              <w:ind w:left="504" w:hanging="245"/>
              <w:rPr>
                <w:rFonts w:ascii="Arial" w:hAnsi="Arial" w:cs="Arial"/>
                <w:sz w:val="20"/>
                <w:szCs w:val="20"/>
              </w:rPr>
            </w:pPr>
            <w:r w:rsidRPr="00BC5850">
              <w:rPr>
                <w:rFonts w:ascii="Arial" w:hAnsi="Arial" w:cs="Arial"/>
                <w:sz w:val="20"/>
                <w:szCs w:val="20"/>
              </w:rPr>
              <w:t xml:space="preserve">(ii) (where the </w:t>
            </w:r>
            <w:r w:rsidR="00FC57E2">
              <w:rPr>
                <w:rFonts w:ascii="Arial" w:hAnsi="Arial" w:cs="Arial"/>
                <w:sz w:val="20"/>
                <w:szCs w:val="20"/>
              </w:rPr>
              <w:t>Tenderer</w:t>
            </w:r>
            <w:r w:rsidRPr="00BC5850">
              <w:rPr>
                <w:rFonts w:ascii="Arial" w:hAnsi="Arial" w:cs="Arial"/>
                <w:sz w:val="20"/>
                <w:szCs w:val="20"/>
              </w:rPr>
              <w:t xml:space="preserve"> is not required by law to audit its financial statements) the </w:t>
            </w:r>
            <w:r w:rsidR="00FC57E2">
              <w:rPr>
                <w:rFonts w:ascii="Arial" w:hAnsi="Arial" w:cs="Arial"/>
                <w:sz w:val="20"/>
                <w:szCs w:val="20"/>
              </w:rPr>
              <w:t>Tenderer</w:t>
            </w:r>
            <w:r w:rsidRPr="00BC5850">
              <w:rPr>
                <w:rFonts w:ascii="Arial" w:hAnsi="Arial" w:cs="Arial"/>
                <w:sz w:val="20"/>
                <w:szCs w:val="20"/>
              </w:rPr>
              <w:t xml:space="preserve">'s </w:t>
            </w:r>
            <w:r w:rsidRPr="00A54C20">
              <w:rPr>
                <w:rFonts w:ascii="Arial" w:hAnsi="Arial" w:cs="Arial"/>
                <w:b/>
                <w:bCs/>
                <w:sz w:val="20"/>
                <w:szCs w:val="20"/>
              </w:rPr>
              <w:t>financial statements</w:t>
            </w:r>
            <w:r w:rsidRPr="00BC5850">
              <w:rPr>
                <w:rFonts w:ascii="Arial" w:hAnsi="Arial" w:cs="Arial"/>
                <w:sz w:val="20"/>
                <w:szCs w:val="20"/>
              </w:rPr>
              <w:t xml:space="preserve"> for the last three (3) years</w:t>
            </w:r>
            <w:r w:rsidR="00A54C20">
              <w:rPr>
                <w:rFonts w:ascii="Arial" w:hAnsi="Arial" w:cs="Arial"/>
                <w:sz w:val="20"/>
                <w:szCs w:val="20"/>
              </w:rPr>
              <w:t xml:space="preserve"> if any</w:t>
            </w:r>
            <w:r w:rsidRPr="00BC5850">
              <w:rPr>
                <w:rFonts w:ascii="Arial" w:hAnsi="Arial" w:cs="Arial"/>
                <w:sz w:val="20"/>
                <w:szCs w:val="20"/>
              </w:rPr>
              <w:t>.</w:t>
            </w:r>
          </w:p>
          <w:p w14:paraId="109F8247" w14:textId="1F149728" w:rsidR="002416A1" w:rsidRPr="00BC5850" w:rsidRDefault="009A3A9C">
            <w:pPr>
              <w:numPr>
                <w:ilvl w:val="0"/>
                <w:numId w:val="1"/>
              </w:numPr>
              <w:spacing w:after="209"/>
              <w:ind w:left="279" w:right="19" w:hanging="269"/>
              <w:jc w:val="left"/>
              <w:rPr>
                <w:rFonts w:ascii="Arial" w:hAnsi="Arial" w:cs="Arial"/>
                <w:sz w:val="20"/>
                <w:szCs w:val="20"/>
              </w:rPr>
            </w:pPr>
            <w:r w:rsidRPr="00BC5850">
              <w:rPr>
                <w:rFonts w:ascii="Arial" w:hAnsi="Arial" w:cs="Arial"/>
                <w:sz w:val="20"/>
                <w:szCs w:val="20"/>
              </w:rPr>
              <w:t xml:space="preserve">the </w:t>
            </w:r>
            <w:r w:rsidR="00FC57E2">
              <w:rPr>
                <w:rFonts w:ascii="Arial" w:hAnsi="Arial" w:cs="Arial"/>
                <w:sz w:val="20"/>
                <w:szCs w:val="20"/>
              </w:rPr>
              <w:t>Tenderer</w:t>
            </w:r>
            <w:r w:rsidRPr="00BC5850">
              <w:rPr>
                <w:rFonts w:ascii="Arial" w:hAnsi="Arial" w:cs="Arial"/>
                <w:sz w:val="20"/>
                <w:szCs w:val="20"/>
              </w:rPr>
              <w:t xml:space="preserve">'s </w:t>
            </w:r>
            <w:r w:rsidRPr="009E37EE">
              <w:rPr>
                <w:rFonts w:ascii="Arial" w:hAnsi="Arial" w:cs="Arial"/>
                <w:b/>
                <w:bCs/>
                <w:sz w:val="20"/>
                <w:szCs w:val="20"/>
              </w:rPr>
              <w:t>D</w:t>
            </w:r>
            <w:r w:rsidR="00DB1E63">
              <w:rPr>
                <w:rFonts w:ascii="Arial" w:hAnsi="Arial" w:cs="Arial"/>
                <w:b/>
                <w:bCs/>
                <w:sz w:val="20"/>
                <w:szCs w:val="20"/>
              </w:rPr>
              <w:t xml:space="preserve">efault </w:t>
            </w:r>
            <w:r w:rsidRPr="009E37EE">
              <w:rPr>
                <w:rFonts w:ascii="Arial" w:hAnsi="Arial" w:cs="Arial"/>
                <w:b/>
                <w:bCs/>
                <w:sz w:val="20"/>
                <w:szCs w:val="20"/>
              </w:rPr>
              <w:t>P</w:t>
            </w:r>
            <w:r w:rsidR="00DB1E63">
              <w:rPr>
                <w:rFonts w:ascii="Arial" w:hAnsi="Arial" w:cs="Arial"/>
                <w:b/>
                <w:bCs/>
                <w:sz w:val="20"/>
                <w:szCs w:val="20"/>
              </w:rPr>
              <w:t>robability (DP)</w:t>
            </w:r>
            <w:r w:rsidRPr="009E37EE">
              <w:rPr>
                <w:rFonts w:ascii="Arial" w:hAnsi="Arial" w:cs="Arial"/>
                <w:b/>
                <w:bCs/>
                <w:sz w:val="20"/>
                <w:szCs w:val="20"/>
              </w:rPr>
              <w:t xml:space="preserve"> credit rating report</w:t>
            </w:r>
            <w:r w:rsidRPr="00BC5850">
              <w:rPr>
                <w:rFonts w:ascii="Arial" w:hAnsi="Arial" w:cs="Arial"/>
                <w:sz w:val="20"/>
                <w:szCs w:val="20"/>
              </w:rPr>
              <w:t>.</w:t>
            </w:r>
          </w:p>
          <w:p w14:paraId="52558607" w14:textId="17412BE2" w:rsidR="002416A1" w:rsidRPr="00BC5850" w:rsidRDefault="002416A1" w:rsidP="00C22582">
            <w:pPr>
              <w:jc w:val="left"/>
              <w:rPr>
                <w:rFonts w:ascii="Arial" w:hAnsi="Arial" w:cs="Arial"/>
                <w:sz w:val="20"/>
                <w:szCs w:val="20"/>
              </w:rPr>
            </w:pPr>
          </w:p>
        </w:tc>
        <w:sdt>
          <w:sdtPr>
            <w:rPr>
              <w:rFonts w:ascii="Arial" w:hAnsi="Arial" w:cs="Arial"/>
              <w:sz w:val="20"/>
              <w:szCs w:val="20"/>
            </w:rPr>
            <w:id w:val="302667522"/>
            <w14:checkbox>
              <w14:checked w14:val="0"/>
              <w14:checkedState w14:val="2612" w14:font="MS Gothic"/>
              <w14:uncheckedState w14:val="2610" w14:font="MS Gothic"/>
            </w14:checkbox>
          </w:sdtPr>
          <w:sdtEndPr/>
          <w:sdtContent>
            <w:tc>
              <w:tcPr>
                <w:tcW w:w="788" w:type="dxa"/>
                <w:tcBorders>
                  <w:top w:val="single" w:sz="2" w:space="0" w:color="000000"/>
                  <w:left w:val="single" w:sz="2" w:space="0" w:color="000000"/>
                  <w:bottom w:val="single" w:sz="2" w:space="0" w:color="000000"/>
                  <w:right w:val="single" w:sz="2" w:space="0" w:color="000000"/>
                </w:tcBorders>
              </w:tcPr>
              <w:p w14:paraId="3603A923" w14:textId="1598F27B" w:rsidR="002416A1" w:rsidRPr="00BC5850" w:rsidRDefault="00C22582">
                <w:pPr>
                  <w:spacing w:after="160"/>
                  <w:ind w:firstLine="0"/>
                  <w:jc w:val="left"/>
                  <w:rPr>
                    <w:rFonts w:ascii="Arial" w:hAnsi="Arial" w:cs="Arial"/>
                    <w:sz w:val="20"/>
                    <w:szCs w:val="20"/>
                  </w:rPr>
                </w:pPr>
                <w:r>
                  <w:rPr>
                    <w:rFonts w:ascii="MS Gothic" w:eastAsia="MS Gothic" w:hAnsi="MS Gothic" w:cs="Arial" w:hint="eastAsia"/>
                    <w:sz w:val="20"/>
                    <w:szCs w:val="20"/>
                  </w:rPr>
                  <w:t>☐</w:t>
                </w:r>
              </w:p>
            </w:tc>
          </w:sdtContent>
        </w:sdt>
      </w:tr>
      <w:tr w:rsidR="002416A1" w:rsidRPr="00BC5850" w14:paraId="12E6B0D1" w14:textId="77777777" w:rsidTr="009E37EE">
        <w:trPr>
          <w:trHeight w:val="20"/>
        </w:trPr>
        <w:tc>
          <w:tcPr>
            <w:tcW w:w="523" w:type="dxa"/>
            <w:tcBorders>
              <w:top w:val="single" w:sz="2" w:space="0" w:color="000000"/>
              <w:left w:val="single" w:sz="2" w:space="0" w:color="000000"/>
              <w:bottom w:val="single" w:sz="2" w:space="0" w:color="000000"/>
              <w:right w:val="single" w:sz="2" w:space="0" w:color="000000"/>
            </w:tcBorders>
          </w:tcPr>
          <w:p w14:paraId="547EFB88" w14:textId="3B5D5B77" w:rsidR="002416A1" w:rsidRPr="00BC5850" w:rsidRDefault="009E37EE">
            <w:pPr>
              <w:ind w:left="10" w:firstLine="0"/>
              <w:jc w:val="left"/>
              <w:rPr>
                <w:rFonts w:ascii="Arial" w:hAnsi="Arial" w:cs="Arial"/>
                <w:sz w:val="20"/>
                <w:szCs w:val="20"/>
              </w:rPr>
            </w:pPr>
            <w:r>
              <w:rPr>
                <w:rFonts w:ascii="Arial" w:hAnsi="Arial" w:cs="Arial"/>
                <w:sz w:val="20"/>
                <w:szCs w:val="20"/>
              </w:rPr>
              <w:t>8</w:t>
            </w:r>
          </w:p>
        </w:tc>
        <w:tc>
          <w:tcPr>
            <w:tcW w:w="7761" w:type="dxa"/>
            <w:tcBorders>
              <w:top w:val="single" w:sz="2" w:space="0" w:color="000000"/>
              <w:left w:val="single" w:sz="2" w:space="0" w:color="000000"/>
              <w:bottom w:val="single" w:sz="2" w:space="0" w:color="000000"/>
              <w:right w:val="single" w:sz="2" w:space="0" w:color="000000"/>
            </w:tcBorders>
          </w:tcPr>
          <w:p w14:paraId="268479AF" w14:textId="0ABDFA86" w:rsidR="002416A1" w:rsidRPr="00BC5850" w:rsidRDefault="009A3A9C" w:rsidP="00D52AFA">
            <w:pPr>
              <w:ind w:firstLine="0"/>
              <w:rPr>
                <w:rFonts w:ascii="Arial" w:hAnsi="Arial" w:cs="Arial"/>
                <w:sz w:val="20"/>
                <w:szCs w:val="20"/>
              </w:rPr>
            </w:pPr>
            <w:r w:rsidRPr="00BC5850">
              <w:rPr>
                <w:rFonts w:ascii="Arial" w:hAnsi="Arial" w:cs="Arial"/>
                <w:sz w:val="20"/>
                <w:szCs w:val="20"/>
              </w:rPr>
              <w:t xml:space="preserve">A </w:t>
            </w:r>
            <w:proofErr w:type="spellStart"/>
            <w:r w:rsidR="009E37EE" w:rsidRPr="009E37EE">
              <w:rPr>
                <w:rFonts w:ascii="Arial" w:hAnsi="Arial" w:cs="Arial"/>
                <w:b/>
                <w:bCs/>
                <w:sz w:val="20"/>
                <w:szCs w:val="20"/>
              </w:rPr>
              <w:t>thumbdrive</w:t>
            </w:r>
            <w:proofErr w:type="spellEnd"/>
            <w:r w:rsidRPr="009E37EE">
              <w:rPr>
                <w:rFonts w:ascii="Arial" w:hAnsi="Arial" w:cs="Arial"/>
                <w:b/>
                <w:bCs/>
                <w:sz w:val="20"/>
                <w:szCs w:val="20"/>
              </w:rPr>
              <w:t xml:space="preserve"> </w:t>
            </w:r>
            <w:r w:rsidR="009E37EE" w:rsidRPr="009E37EE">
              <w:rPr>
                <w:rFonts w:ascii="Arial" w:hAnsi="Arial" w:cs="Arial"/>
                <w:b/>
                <w:bCs/>
                <w:sz w:val="20"/>
                <w:szCs w:val="20"/>
              </w:rPr>
              <w:t>or USB</w:t>
            </w:r>
            <w:r w:rsidR="009E37EE">
              <w:rPr>
                <w:rFonts w:ascii="Arial" w:hAnsi="Arial" w:cs="Arial"/>
                <w:sz w:val="20"/>
                <w:szCs w:val="20"/>
              </w:rPr>
              <w:t xml:space="preserve"> </w:t>
            </w:r>
            <w:r w:rsidRPr="00BC5850">
              <w:rPr>
                <w:rFonts w:ascii="Arial" w:hAnsi="Arial" w:cs="Arial"/>
                <w:sz w:val="20"/>
                <w:szCs w:val="20"/>
              </w:rPr>
              <w:t xml:space="preserve">containing the electronic PDF copy of items 2 to </w:t>
            </w:r>
            <w:r w:rsidR="009E37EE">
              <w:rPr>
                <w:rFonts w:ascii="Arial" w:hAnsi="Arial" w:cs="Arial"/>
                <w:sz w:val="20"/>
                <w:szCs w:val="20"/>
              </w:rPr>
              <w:t>7</w:t>
            </w:r>
            <w:r w:rsidRPr="00BC5850">
              <w:rPr>
                <w:rFonts w:ascii="Arial" w:hAnsi="Arial" w:cs="Arial"/>
                <w:sz w:val="20"/>
                <w:szCs w:val="20"/>
              </w:rPr>
              <w:t>.</w:t>
            </w:r>
            <w:r w:rsidR="00D52AFA">
              <w:rPr>
                <w:rFonts w:ascii="Arial" w:hAnsi="Arial" w:cs="Arial"/>
                <w:sz w:val="20"/>
                <w:szCs w:val="20"/>
              </w:rPr>
              <w:t xml:space="preserve"> </w:t>
            </w:r>
            <w:r w:rsidR="00D52AFA" w:rsidRPr="00D52AFA">
              <w:rPr>
                <w:rFonts w:ascii="Arial" w:hAnsi="Arial" w:cs="Arial"/>
                <w:sz w:val="20"/>
                <w:szCs w:val="20"/>
              </w:rPr>
              <w:t>Please note the submission of Tender proposals and other required documents are to be done via softcopy via USB drives, as well as hardcopy. Please note the softcopy version in USB drives will be taken as the final version for review by SFA, as hardcopy submitted is deemed as a backup in case the USB drives are corrupted.</w:t>
            </w:r>
          </w:p>
        </w:tc>
        <w:sdt>
          <w:sdtPr>
            <w:rPr>
              <w:rFonts w:ascii="Arial" w:hAnsi="Arial" w:cs="Arial"/>
              <w:sz w:val="20"/>
              <w:szCs w:val="20"/>
            </w:rPr>
            <w:id w:val="-1474593416"/>
            <w14:checkbox>
              <w14:checked w14:val="0"/>
              <w14:checkedState w14:val="2612" w14:font="MS Gothic"/>
              <w14:uncheckedState w14:val="2610" w14:font="MS Gothic"/>
            </w14:checkbox>
          </w:sdtPr>
          <w:sdtEndPr/>
          <w:sdtContent>
            <w:tc>
              <w:tcPr>
                <w:tcW w:w="788" w:type="dxa"/>
                <w:tcBorders>
                  <w:top w:val="single" w:sz="2" w:space="0" w:color="000000"/>
                  <w:left w:val="single" w:sz="2" w:space="0" w:color="000000"/>
                  <w:bottom w:val="single" w:sz="2" w:space="0" w:color="000000"/>
                  <w:right w:val="single" w:sz="2" w:space="0" w:color="000000"/>
                </w:tcBorders>
              </w:tcPr>
              <w:p w14:paraId="433CE9EB" w14:textId="65905CB2" w:rsidR="002416A1" w:rsidRPr="00BC5850" w:rsidRDefault="00C22582">
                <w:pPr>
                  <w:spacing w:after="160"/>
                  <w:ind w:firstLine="0"/>
                  <w:jc w:val="left"/>
                  <w:rPr>
                    <w:rFonts w:ascii="Arial" w:hAnsi="Arial" w:cs="Arial"/>
                    <w:sz w:val="20"/>
                    <w:szCs w:val="20"/>
                  </w:rPr>
                </w:pPr>
                <w:r>
                  <w:rPr>
                    <w:rFonts w:ascii="MS Gothic" w:eastAsia="MS Gothic" w:hAnsi="MS Gothic" w:cs="Arial" w:hint="eastAsia"/>
                    <w:sz w:val="20"/>
                    <w:szCs w:val="20"/>
                  </w:rPr>
                  <w:t>☐</w:t>
                </w:r>
              </w:p>
            </w:tc>
          </w:sdtContent>
        </w:sdt>
      </w:tr>
      <w:tr w:rsidR="002416A1" w:rsidRPr="00BC5850" w14:paraId="76823837" w14:textId="77777777" w:rsidTr="009E37EE">
        <w:trPr>
          <w:trHeight w:val="20"/>
        </w:trPr>
        <w:tc>
          <w:tcPr>
            <w:tcW w:w="523" w:type="dxa"/>
            <w:tcBorders>
              <w:top w:val="single" w:sz="2" w:space="0" w:color="000000"/>
              <w:left w:val="single" w:sz="2" w:space="0" w:color="000000"/>
              <w:bottom w:val="single" w:sz="2" w:space="0" w:color="000000"/>
              <w:right w:val="single" w:sz="2" w:space="0" w:color="000000"/>
            </w:tcBorders>
          </w:tcPr>
          <w:p w14:paraId="371A109A" w14:textId="6E8E2286" w:rsidR="002416A1" w:rsidRPr="00BC5850" w:rsidRDefault="009E37EE">
            <w:pPr>
              <w:ind w:left="5" w:firstLine="0"/>
              <w:jc w:val="left"/>
              <w:rPr>
                <w:rFonts w:ascii="Arial" w:hAnsi="Arial" w:cs="Arial"/>
                <w:sz w:val="20"/>
                <w:szCs w:val="20"/>
              </w:rPr>
            </w:pPr>
            <w:r>
              <w:rPr>
                <w:rFonts w:ascii="Arial" w:hAnsi="Arial" w:cs="Arial"/>
                <w:sz w:val="20"/>
                <w:szCs w:val="20"/>
              </w:rPr>
              <w:t>9</w:t>
            </w:r>
          </w:p>
        </w:tc>
        <w:tc>
          <w:tcPr>
            <w:tcW w:w="7761" w:type="dxa"/>
            <w:tcBorders>
              <w:top w:val="single" w:sz="2" w:space="0" w:color="000000"/>
              <w:left w:val="single" w:sz="2" w:space="0" w:color="000000"/>
              <w:bottom w:val="single" w:sz="2" w:space="0" w:color="000000"/>
              <w:right w:val="single" w:sz="2" w:space="0" w:color="000000"/>
            </w:tcBorders>
          </w:tcPr>
          <w:p w14:paraId="7DFBB324" w14:textId="03905692" w:rsidR="009E37EE" w:rsidRPr="00BC5850" w:rsidRDefault="009A3A9C" w:rsidP="00A80F8B">
            <w:pPr>
              <w:ind w:left="5" w:firstLine="0"/>
              <w:jc w:val="left"/>
              <w:rPr>
                <w:rFonts w:ascii="Arial" w:hAnsi="Arial" w:cs="Arial"/>
                <w:sz w:val="20"/>
                <w:szCs w:val="20"/>
              </w:rPr>
            </w:pPr>
            <w:r w:rsidRPr="00BC5850">
              <w:rPr>
                <w:rFonts w:ascii="Arial" w:hAnsi="Arial" w:cs="Arial"/>
                <w:sz w:val="20"/>
                <w:szCs w:val="20"/>
              </w:rPr>
              <w:t xml:space="preserve">The tender submission comprising </w:t>
            </w:r>
            <w:r w:rsidR="0020113A" w:rsidRPr="00C25A3F">
              <w:rPr>
                <w:rFonts w:ascii="Arial" w:hAnsi="Arial" w:cs="Arial"/>
                <w:b/>
                <w:bCs/>
                <w:sz w:val="20"/>
                <w:szCs w:val="20"/>
              </w:rPr>
              <w:t>Items 1-</w:t>
            </w:r>
            <w:r w:rsidR="000D1570">
              <w:rPr>
                <w:rFonts w:ascii="Arial" w:hAnsi="Arial" w:cs="Arial"/>
                <w:b/>
                <w:bCs/>
                <w:sz w:val="20"/>
                <w:szCs w:val="20"/>
              </w:rPr>
              <w:t>8</w:t>
            </w:r>
            <w:r w:rsidRPr="00BC5850">
              <w:rPr>
                <w:rFonts w:ascii="Arial" w:hAnsi="Arial" w:cs="Arial"/>
                <w:sz w:val="20"/>
                <w:szCs w:val="20"/>
              </w:rPr>
              <w:t xml:space="preserve"> must be placed in a</w:t>
            </w:r>
            <w:r w:rsidR="0020113A">
              <w:rPr>
                <w:rFonts w:ascii="Arial" w:hAnsi="Arial" w:cs="Arial"/>
                <w:sz w:val="20"/>
                <w:szCs w:val="20"/>
              </w:rPr>
              <w:t xml:space="preserve"> sealed </w:t>
            </w:r>
            <w:r w:rsidRPr="00BC5850">
              <w:rPr>
                <w:rFonts w:ascii="Arial" w:hAnsi="Arial" w:cs="Arial"/>
                <w:sz w:val="20"/>
                <w:szCs w:val="20"/>
              </w:rPr>
              <w:t>envelope</w:t>
            </w:r>
            <w:r w:rsidR="0020113A">
              <w:rPr>
                <w:rFonts w:ascii="Arial" w:hAnsi="Arial" w:cs="Arial"/>
                <w:sz w:val="20"/>
                <w:szCs w:val="20"/>
              </w:rPr>
              <w:t xml:space="preserve"> </w:t>
            </w:r>
            <w:r w:rsidR="0020113A" w:rsidRPr="0020113A">
              <w:rPr>
                <w:rFonts w:ascii="Arial" w:hAnsi="Arial" w:cs="Arial"/>
                <w:sz w:val="20"/>
                <w:szCs w:val="20"/>
              </w:rPr>
              <w:t xml:space="preserve">labelled with the envelope label cover </w:t>
            </w:r>
            <w:r w:rsidR="00A80F8B">
              <w:rPr>
                <w:rFonts w:ascii="Arial" w:hAnsi="Arial" w:cs="Arial"/>
                <w:sz w:val="20"/>
                <w:szCs w:val="20"/>
              </w:rPr>
              <w:t>provided, with particulars of the tenderer duly completed, must be pasted on the envelope.</w:t>
            </w:r>
            <w:r w:rsidR="001E75BA" w:rsidRPr="001E75BA">
              <w:rPr>
                <w:rFonts w:ascii="Arial" w:hAnsi="Arial" w:cs="Arial"/>
                <w:sz w:val="20"/>
                <w:szCs w:val="20"/>
              </w:rPr>
              <w:t xml:space="preserve"> </w:t>
            </w:r>
          </w:p>
        </w:tc>
        <w:tc>
          <w:tcPr>
            <w:tcW w:w="788" w:type="dxa"/>
            <w:tcBorders>
              <w:top w:val="single" w:sz="2" w:space="0" w:color="000000"/>
              <w:left w:val="single" w:sz="2" w:space="0" w:color="000000"/>
              <w:bottom w:val="single" w:sz="2" w:space="0" w:color="000000"/>
              <w:right w:val="single" w:sz="2" w:space="0" w:color="000000"/>
            </w:tcBorders>
          </w:tcPr>
          <w:sdt>
            <w:sdtPr>
              <w:rPr>
                <w:rFonts w:ascii="Arial" w:hAnsi="Arial" w:cs="Arial"/>
                <w:sz w:val="20"/>
                <w:szCs w:val="20"/>
              </w:rPr>
              <w:id w:val="1377352557"/>
              <w14:checkbox>
                <w14:checked w14:val="0"/>
                <w14:checkedState w14:val="2612" w14:font="MS Gothic"/>
                <w14:uncheckedState w14:val="2610" w14:font="MS Gothic"/>
              </w14:checkbox>
            </w:sdtPr>
            <w:sdtEndPr/>
            <w:sdtContent>
              <w:p w14:paraId="3431F8EC" w14:textId="1CE8242A" w:rsidR="0020113A" w:rsidRDefault="00C22582">
                <w:pPr>
                  <w:spacing w:after="160"/>
                  <w:ind w:firstLine="0"/>
                  <w:jc w:val="left"/>
                  <w:rPr>
                    <w:rFonts w:ascii="Arial" w:hAnsi="Arial" w:cs="Arial"/>
                    <w:sz w:val="20"/>
                    <w:szCs w:val="20"/>
                  </w:rPr>
                </w:pPr>
                <w:r>
                  <w:rPr>
                    <w:rFonts w:ascii="MS Gothic" w:eastAsia="MS Gothic" w:hAnsi="MS Gothic" w:cs="Arial" w:hint="eastAsia"/>
                    <w:sz w:val="20"/>
                    <w:szCs w:val="20"/>
                  </w:rPr>
                  <w:t>☐</w:t>
                </w:r>
              </w:p>
            </w:sdtContent>
          </w:sdt>
          <w:p w14:paraId="3C146C0E" w14:textId="59EFA081" w:rsidR="0020113A" w:rsidRPr="00BC5850" w:rsidRDefault="0020113A">
            <w:pPr>
              <w:spacing w:after="160"/>
              <w:ind w:firstLine="0"/>
              <w:jc w:val="left"/>
              <w:rPr>
                <w:rFonts w:ascii="Arial" w:hAnsi="Arial" w:cs="Arial"/>
                <w:sz w:val="20"/>
                <w:szCs w:val="20"/>
              </w:rPr>
            </w:pPr>
          </w:p>
        </w:tc>
      </w:tr>
      <w:tr w:rsidR="002416A1" w:rsidRPr="00BC5850" w14:paraId="1D9E497F" w14:textId="77777777" w:rsidTr="009E37EE">
        <w:trPr>
          <w:trHeight w:val="20"/>
        </w:trPr>
        <w:tc>
          <w:tcPr>
            <w:tcW w:w="523" w:type="dxa"/>
            <w:tcBorders>
              <w:top w:val="single" w:sz="2" w:space="0" w:color="000000"/>
              <w:left w:val="single" w:sz="2" w:space="0" w:color="000000"/>
              <w:bottom w:val="single" w:sz="2" w:space="0" w:color="000000"/>
              <w:right w:val="single" w:sz="2" w:space="0" w:color="000000"/>
            </w:tcBorders>
          </w:tcPr>
          <w:p w14:paraId="7CB37BBB" w14:textId="38376FE5" w:rsidR="002416A1" w:rsidRPr="00BC5850" w:rsidRDefault="009E37EE">
            <w:pPr>
              <w:ind w:left="10" w:firstLine="0"/>
              <w:jc w:val="left"/>
              <w:rPr>
                <w:rFonts w:ascii="Arial" w:hAnsi="Arial" w:cs="Arial"/>
                <w:sz w:val="20"/>
                <w:szCs w:val="20"/>
              </w:rPr>
            </w:pPr>
            <w:r>
              <w:rPr>
                <w:rFonts w:ascii="Arial" w:hAnsi="Arial" w:cs="Arial"/>
                <w:sz w:val="20"/>
                <w:szCs w:val="20"/>
              </w:rPr>
              <w:t>10</w:t>
            </w:r>
          </w:p>
        </w:tc>
        <w:tc>
          <w:tcPr>
            <w:tcW w:w="7761" w:type="dxa"/>
            <w:tcBorders>
              <w:top w:val="single" w:sz="2" w:space="0" w:color="000000"/>
              <w:left w:val="single" w:sz="2" w:space="0" w:color="000000"/>
              <w:bottom w:val="single" w:sz="2" w:space="0" w:color="000000"/>
              <w:right w:val="single" w:sz="2" w:space="0" w:color="000000"/>
            </w:tcBorders>
          </w:tcPr>
          <w:p w14:paraId="0C9EA88D" w14:textId="7CBDE251" w:rsidR="002416A1" w:rsidRPr="00BC5850" w:rsidRDefault="009A3A9C">
            <w:pPr>
              <w:spacing w:after="71"/>
              <w:ind w:left="14" w:firstLine="0"/>
              <w:jc w:val="left"/>
              <w:rPr>
                <w:rFonts w:ascii="Arial" w:hAnsi="Arial" w:cs="Arial"/>
                <w:sz w:val="20"/>
                <w:szCs w:val="20"/>
              </w:rPr>
            </w:pPr>
            <w:r w:rsidRPr="00BC5850">
              <w:rPr>
                <w:rFonts w:ascii="Arial" w:hAnsi="Arial" w:cs="Arial"/>
                <w:sz w:val="20"/>
                <w:szCs w:val="20"/>
              </w:rPr>
              <w:t xml:space="preserve">Please note that the </w:t>
            </w:r>
            <w:r w:rsidR="00FC57E2">
              <w:rPr>
                <w:rFonts w:ascii="Arial" w:hAnsi="Arial" w:cs="Arial"/>
                <w:sz w:val="20"/>
                <w:szCs w:val="20"/>
              </w:rPr>
              <w:t>Tenderer</w:t>
            </w:r>
            <w:r w:rsidRPr="00BC5850">
              <w:rPr>
                <w:rFonts w:ascii="Arial" w:hAnsi="Arial" w:cs="Arial"/>
                <w:sz w:val="20"/>
                <w:szCs w:val="20"/>
              </w:rPr>
              <w:t xml:space="preserve"> has given the following acknowledgment:</w:t>
            </w:r>
          </w:p>
          <w:p w14:paraId="3DB4E730" w14:textId="5B150B8B" w:rsidR="002416A1" w:rsidRPr="00BC5850" w:rsidRDefault="009A3A9C">
            <w:pPr>
              <w:spacing w:after="6"/>
              <w:ind w:left="5" w:firstLine="0"/>
              <w:jc w:val="left"/>
              <w:rPr>
                <w:rFonts w:ascii="Arial" w:hAnsi="Arial" w:cs="Arial"/>
                <w:sz w:val="20"/>
                <w:szCs w:val="20"/>
              </w:rPr>
            </w:pPr>
            <w:r w:rsidRPr="00BC5850">
              <w:rPr>
                <w:rFonts w:ascii="Arial" w:hAnsi="Arial" w:cs="Arial"/>
                <w:sz w:val="20"/>
                <w:szCs w:val="20"/>
              </w:rPr>
              <w:t xml:space="preserve">"We understand and </w:t>
            </w:r>
            <w:r w:rsidR="001F0D92" w:rsidRPr="00BC5850">
              <w:rPr>
                <w:rFonts w:ascii="Arial" w:hAnsi="Arial" w:cs="Arial"/>
                <w:sz w:val="20"/>
                <w:szCs w:val="20"/>
              </w:rPr>
              <w:t>agree: -</w:t>
            </w:r>
          </w:p>
          <w:p w14:paraId="6015FE98" w14:textId="1F5CF345" w:rsidR="002416A1" w:rsidRPr="00BC5850" w:rsidRDefault="009A3A9C">
            <w:pPr>
              <w:numPr>
                <w:ilvl w:val="0"/>
                <w:numId w:val="2"/>
              </w:numPr>
              <w:spacing w:after="55" w:line="216" w:lineRule="auto"/>
              <w:ind w:right="5" w:hanging="355"/>
              <w:rPr>
                <w:rFonts w:ascii="Arial" w:hAnsi="Arial" w:cs="Arial"/>
                <w:sz w:val="20"/>
                <w:szCs w:val="20"/>
              </w:rPr>
            </w:pPr>
            <w:r w:rsidRPr="00BC5850">
              <w:rPr>
                <w:rFonts w:ascii="Arial" w:hAnsi="Arial" w:cs="Arial"/>
                <w:sz w:val="20"/>
                <w:szCs w:val="20"/>
              </w:rPr>
              <w:t xml:space="preserve">that notwithstanding any investment of capital in and improvements made to the said premises, the </w:t>
            </w:r>
            <w:r w:rsidR="009E37EE">
              <w:rPr>
                <w:rFonts w:ascii="Arial" w:hAnsi="Arial" w:cs="Arial"/>
                <w:sz w:val="20"/>
                <w:szCs w:val="20"/>
              </w:rPr>
              <w:t>extension</w:t>
            </w:r>
            <w:r w:rsidRPr="00BC5850">
              <w:rPr>
                <w:rFonts w:ascii="Arial" w:hAnsi="Arial" w:cs="Arial"/>
                <w:sz w:val="20"/>
                <w:szCs w:val="20"/>
              </w:rPr>
              <w:t xml:space="preserve"> of the </w:t>
            </w:r>
            <w:r w:rsidR="009E37EE">
              <w:rPr>
                <w:rFonts w:ascii="Arial" w:hAnsi="Arial" w:cs="Arial"/>
                <w:sz w:val="20"/>
                <w:szCs w:val="20"/>
              </w:rPr>
              <w:t>Lease</w:t>
            </w:r>
            <w:r w:rsidRPr="00BC5850">
              <w:rPr>
                <w:rFonts w:ascii="Arial" w:hAnsi="Arial" w:cs="Arial"/>
                <w:sz w:val="20"/>
                <w:szCs w:val="20"/>
              </w:rPr>
              <w:t xml:space="preserve"> (if any), </w:t>
            </w:r>
            <w:r w:rsidR="009E37EE">
              <w:rPr>
                <w:rFonts w:ascii="Arial" w:hAnsi="Arial" w:cs="Arial"/>
                <w:sz w:val="20"/>
                <w:szCs w:val="20"/>
              </w:rPr>
              <w:t>SFA</w:t>
            </w:r>
            <w:r w:rsidRPr="00BC5850">
              <w:rPr>
                <w:rFonts w:ascii="Arial" w:hAnsi="Arial" w:cs="Arial"/>
                <w:sz w:val="20"/>
                <w:szCs w:val="20"/>
              </w:rPr>
              <w:t xml:space="preserve"> is entitled at its sole and absolute discretion, to relet the said </w:t>
            </w:r>
            <w:r w:rsidR="005957C7">
              <w:rPr>
                <w:rFonts w:ascii="Arial" w:hAnsi="Arial" w:cs="Arial"/>
                <w:sz w:val="20"/>
                <w:szCs w:val="20"/>
              </w:rPr>
              <w:t>Land</w:t>
            </w:r>
            <w:r w:rsidR="000F0EA8" w:rsidRPr="00BC5850">
              <w:rPr>
                <w:rFonts w:ascii="Arial" w:hAnsi="Arial" w:cs="Arial"/>
                <w:sz w:val="20"/>
                <w:szCs w:val="20"/>
              </w:rPr>
              <w:t xml:space="preserve"> </w:t>
            </w:r>
            <w:r w:rsidRPr="00BC5850">
              <w:rPr>
                <w:rFonts w:ascii="Arial" w:hAnsi="Arial" w:cs="Arial"/>
                <w:sz w:val="20"/>
                <w:szCs w:val="20"/>
              </w:rPr>
              <w:t xml:space="preserve">by way of a fresh tender or reserve the said </w:t>
            </w:r>
            <w:r w:rsidR="005957C7">
              <w:rPr>
                <w:rFonts w:ascii="Arial" w:hAnsi="Arial" w:cs="Arial"/>
                <w:sz w:val="20"/>
                <w:szCs w:val="20"/>
              </w:rPr>
              <w:t>Land</w:t>
            </w:r>
            <w:r w:rsidR="000F0EA8" w:rsidRPr="00BC5850">
              <w:rPr>
                <w:rFonts w:ascii="Arial" w:hAnsi="Arial" w:cs="Arial"/>
                <w:sz w:val="20"/>
                <w:szCs w:val="20"/>
              </w:rPr>
              <w:t xml:space="preserve"> </w:t>
            </w:r>
            <w:r w:rsidRPr="00BC5850">
              <w:rPr>
                <w:rFonts w:ascii="Arial" w:hAnsi="Arial" w:cs="Arial"/>
                <w:sz w:val="20"/>
                <w:szCs w:val="20"/>
              </w:rPr>
              <w:t xml:space="preserve">for any use or purpose deemed fit by </w:t>
            </w:r>
            <w:r w:rsidR="009E37EE">
              <w:rPr>
                <w:rFonts w:ascii="Arial" w:hAnsi="Arial" w:cs="Arial"/>
                <w:sz w:val="20"/>
                <w:szCs w:val="20"/>
              </w:rPr>
              <w:t>SFA</w:t>
            </w:r>
            <w:r w:rsidRPr="00BC5850">
              <w:rPr>
                <w:rFonts w:ascii="Arial" w:hAnsi="Arial" w:cs="Arial"/>
                <w:sz w:val="20"/>
                <w:szCs w:val="20"/>
              </w:rPr>
              <w:t>; and</w:t>
            </w:r>
          </w:p>
          <w:p w14:paraId="46D4E51C" w14:textId="6BAE6F89" w:rsidR="002416A1" w:rsidRPr="00BC5850" w:rsidRDefault="009A3A9C">
            <w:pPr>
              <w:numPr>
                <w:ilvl w:val="0"/>
                <w:numId w:val="2"/>
              </w:numPr>
              <w:ind w:right="5" w:hanging="355"/>
              <w:rPr>
                <w:rFonts w:ascii="Arial" w:hAnsi="Arial" w:cs="Arial"/>
                <w:sz w:val="20"/>
                <w:szCs w:val="20"/>
              </w:rPr>
            </w:pPr>
            <w:r w:rsidRPr="00BC5850">
              <w:rPr>
                <w:rFonts w:ascii="Arial" w:hAnsi="Arial" w:cs="Arial"/>
                <w:sz w:val="20"/>
                <w:szCs w:val="20"/>
              </w:rPr>
              <w:t xml:space="preserve">that in respect of the proposed use(s) at the said </w:t>
            </w:r>
            <w:r w:rsidR="005957C7">
              <w:rPr>
                <w:rFonts w:ascii="Arial" w:hAnsi="Arial" w:cs="Arial"/>
                <w:sz w:val="20"/>
                <w:szCs w:val="20"/>
              </w:rPr>
              <w:t>Land</w:t>
            </w:r>
            <w:r w:rsidRPr="00BC5850">
              <w:rPr>
                <w:rFonts w:ascii="Arial" w:hAnsi="Arial" w:cs="Arial"/>
                <w:sz w:val="20"/>
                <w:szCs w:val="20"/>
              </w:rPr>
              <w:t xml:space="preserve">, we must observe, perform, comply </w:t>
            </w:r>
            <w:r w:rsidR="001F0D92" w:rsidRPr="00BC5850">
              <w:rPr>
                <w:rFonts w:ascii="Arial" w:hAnsi="Arial" w:cs="Arial"/>
                <w:sz w:val="20"/>
                <w:szCs w:val="20"/>
              </w:rPr>
              <w:t>with,</w:t>
            </w:r>
            <w:r w:rsidRPr="00BC5850">
              <w:rPr>
                <w:rFonts w:ascii="Arial" w:hAnsi="Arial" w:cs="Arial"/>
                <w:sz w:val="20"/>
                <w:szCs w:val="20"/>
              </w:rPr>
              <w:t xml:space="preserve"> and implement all the plans and other proposals set out in our attached Proposal, and our obligation to do so shall be incorporated into, and form an integral part of, the </w:t>
            </w:r>
            <w:r w:rsidR="009E37EE">
              <w:rPr>
                <w:rFonts w:ascii="Arial" w:hAnsi="Arial" w:cs="Arial"/>
                <w:sz w:val="20"/>
                <w:szCs w:val="20"/>
              </w:rPr>
              <w:t>Lease</w:t>
            </w:r>
            <w:r w:rsidRPr="00BC5850">
              <w:rPr>
                <w:rFonts w:ascii="Arial" w:hAnsi="Arial" w:cs="Arial"/>
                <w:sz w:val="20"/>
                <w:szCs w:val="20"/>
                <w:vertAlign w:val="superscript"/>
              </w:rPr>
              <w:footnoteReference w:id="1"/>
            </w:r>
            <w:r w:rsidRPr="00BC5850">
              <w:rPr>
                <w:rFonts w:ascii="Arial" w:hAnsi="Arial" w:cs="Arial"/>
                <w:sz w:val="20"/>
                <w:szCs w:val="20"/>
                <w:vertAlign w:val="superscript"/>
              </w:rPr>
              <w:t xml:space="preserve"> </w:t>
            </w:r>
            <w:r w:rsidRPr="00BC5850">
              <w:rPr>
                <w:rFonts w:ascii="Arial" w:hAnsi="Arial" w:cs="Arial"/>
                <w:sz w:val="20"/>
                <w:szCs w:val="20"/>
              </w:rPr>
              <w:t xml:space="preserve">to be executed by us with </w:t>
            </w:r>
            <w:r w:rsidR="009E37EE">
              <w:rPr>
                <w:rFonts w:ascii="Arial" w:hAnsi="Arial" w:cs="Arial"/>
                <w:sz w:val="20"/>
                <w:szCs w:val="20"/>
              </w:rPr>
              <w:t xml:space="preserve">SFA </w:t>
            </w:r>
            <w:r w:rsidRPr="00BC5850">
              <w:rPr>
                <w:rFonts w:ascii="Arial" w:hAnsi="Arial" w:cs="Arial"/>
                <w:sz w:val="20"/>
                <w:szCs w:val="20"/>
              </w:rPr>
              <w:t>in this Invitation to Tender."</w:t>
            </w:r>
          </w:p>
        </w:tc>
        <w:sdt>
          <w:sdtPr>
            <w:rPr>
              <w:rFonts w:ascii="Arial" w:hAnsi="Arial" w:cs="Arial"/>
              <w:sz w:val="20"/>
              <w:szCs w:val="20"/>
            </w:rPr>
            <w:id w:val="101462574"/>
            <w14:checkbox>
              <w14:checked w14:val="0"/>
              <w14:checkedState w14:val="2612" w14:font="MS Gothic"/>
              <w14:uncheckedState w14:val="2610" w14:font="MS Gothic"/>
            </w14:checkbox>
          </w:sdtPr>
          <w:sdtEndPr/>
          <w:sdtContent>
            <w:tc>
              <w:tcPr>
                <w:tcW w:w="788" w:type="dxa"/>
                <w:tcBorders>
                  <w:top w:val="single" w:sz="2" w:space="0" w:color="000000"/>
                  <w:left w:val="single" w:sz="2" w:space="0" w:color="000000"/>
                  <w:bottom w:val="single" w:sz="2" w:space="0" w:color="000000"/>
                  <w:right w:val="single" w:sz="2" w:space="0" w:color="000000"/>
                </w:tcBorders>
              </w:tcPr>
              <w:p w14:paraId="70663F7B" w14:textId="31EE320D" w:rsidR="002416A1" w:rsidRPr="00BC5850" w:rsidRDefault="00C22582">
                <w:pPr>
                  <w:spacing w:after="160"/>
                  <w:ind w:firstLine="0"/>
                  <w:jc w:val="left"/>
                  <w:rPr>
                    <w:rFonts w:ascii="Arial" w:hAnsi="Arial" w:cs="Arial"/>
                    <w:sz w:val="20"/>
                    <w:szCs w:val="20"/>
                  </w:rPr>
                </w:pPr>
                <w:r>
                  <w:rPr>
                    <w:rFonts w:ascii="MS Gothic" w:eastAsia="MS Gothic" w:hAnsi="MS Gothic" w:cs="Arial" w:hint="eastAsia"/>
                    <w:sz w:val="20"/>
                    <w:szCs w:val="20"/>
                  </w:rPr>
                  <w:t>☐</w:t>
                </w:r>
              </w:p>
            </w:tc>
          </w:sdtContent>
        </w:sdt>
      </w:tr>
    </w:tbl>
    <w:p w14:paraId="5C7651B2" w14:textId="77777777" w:rsidR="006C5861" w:rsidRPr="00BC5850" w:rsidRDefault="006C5861" w:rsidP="00C22582">
      <w:pPr>
        <w:ind w:firstLine="0"/>
        <w:rPr>
          <w:rFonts w:ascii="Arial" w:hAnsi="Arial" w:cs="Arial"/>
          <w:sz w:val="20"/>
          <w:szCs w:val="20"/>
        </w:rPr>
      </w:pPr>
    </w:p>
    <w:sectPr w:rsidR="006C5861" w:rsidRPr="00BC5850">
      <w:footnotePr>
        <w:numRestart w:val="eachPage"/>
      </w:footnotePr>
      <w:pgSz w:w="11906" w:h="16838"/>
      <w:pgMar w:top="628" w:right="1421" w:bottom="1440" w:left="14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C34F8" w14:textId="77777777" w:rsidR="00242713" w:rsidRDefault="00242713">
      <w:pPr>
        <w:spacing w:line="240" w:lineRule="auto"/>
      </w:pPr>
      <w:r>
        <w:separator/>
      </w:r>
    </w:p>
  </w:endnote>
  <w:endnote w:type="continuationSeparator" w:id="0">
    <w:p w14:paraId="51897384" w14:textId="77777777" w:rsidR="00242713" w:rsidRDefault="002427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6B36C" w14:textId="77777777" w:rsidR="00242713" w:rsidRDefault="00242713">
      <w:pPr>
        <w:spacing w:line="216" w:lineRule="auto"/>
        <w:ind w:firstLine="0"/>
        <w:jc w:val="left"/>
      </w:pPr>
      <w:r>
        <w:separator/>
      </w:r>
    </w:p>
  </w:footnote>
  <w:footnote w:type="continuationSeparator" w:id="0">
    <w:p w14:paraId="26B6C425" w14:textId="77777777" w:rsidR="00242713" w:rsidRDefault="00242713">
      <w:pPr>
        <w:spacing w:line="216" w:lineRule="auto"/>
        <w:ind w:firstLine="0"/>
        <w:jc w:val="left"/>
      </w:pPr>
      <w:r>
        <w:continuationSeparator/>
      </w:r>
    </w:p>
  </w:footnote>
  <w:footnote w:id="1">
    <w:p w14:paraId="06E6F734" w14:textId="29EFBFFA" w:rsidR="002416A1" w:rsidRPr="00C22582" w:rsidRDefault="009A3A9C">
      <w:pPr>
        <w:pStyle w:val="footnotedescription"/>
        <w:rPr>
          <w:rFonts w:ascii="Arial" w:hAnsi="Arial" w:cs="Arial"/>
          <w:szCs w:val="18"/>
        </w:rPr>
      </w:pPr>
      <w:r w:rsidRPr="00C22582">
        <w:rPr>
          <w:rStyle w:val="footnotemark"/>
          <w:rFonts w:ascii="Arial" w:hAnsi="Arial" w:cs="Arial"/>
          <w:sz w:val="18"/>
          <w:szCs w:val="18"/>
        </w:rPr>
        <w:footnoteRef/>
      </w:r>
      <w:r w:rsidRPr="00C22582">
        <w:rPr>
          <w:rFonts w:ascii="Arial" w:hAnsi="Arial" w:cs="Arial"/>
          <w:szCs w:val="18"/>
        </w:rPr>
        <w:t xml:space="preserve"> The </w:t>
      </w:r>
      <w:r w:rsidR="000F0EA8">
        <w:rPr>
          <w:rFonts w:ascii="Arial" w:hAnsi="Arial" w:cs="Arial"/>
          <w:szCs w:val="18"/>
        </w:rPr>
        <w:t>F</w:t>
      </w:r>
      <w:r w:rsidR="000F0EA8" w:rsidRPr="00C22582">
        <w:rPr>
          <w:rFonts w:ascii="Arial" w:hAnsi="Arial" w:cs="Arial"/>
          <w:szCs w:val="18"/>
        </w:rPr>
        <w:t xml:space="preserve">orm </w:t>
      </w:r>
      <w:r w:rsidRPr="00C22582">
        <w:rPr>
          <w:rFonts w:ascii="Arial" w:hAnsi="Arial" w:cs="Arial"/>
          <w:szCs w:val="18"/>
        </w:rPr>
        <w:t xml:space="preserve">of </w:t>
      </w:r>
      <w:r w:rsidR="009E37EE">
        <w:rPr>
          <w:rFonts w:ascii="Arial" w:hAnsi="Arial" w:cs="Arial"/>
          <w:szCs w:val="18"/>
        </w:rPr>
        <w:t>Lease</w:t>
      </w:r>
      <w:r w:rsidRPr="00C22582">
        <w:rPr>
          <w:rFonts w:ascii="Arial" w:hAnsi="Arial" w:cs="Arial"/>
          <w:szCs w:val="18"/>
        </w:rPr>
        <w:t xml:space="preserve"> to be executed by the </w:t>
      </w:r>
      <w:r w:rsidR="009E37EE">
        <w:rPr>
          <w:rFonts w:ascii="Arial" w:hAnsi="Arial" w:cs="Arial"/>
          <w:szCs w:val="18"/>
        </w:rPr>
        <w:t>Lessee</w:t>
      </w:r>
      <w:r w:rsidRPr="00C22582">
        <w:rPr>
          <w:rFonts w:ascii="Arial" w:hAnsi="Arial" w:cs="Arial"/>
          <w:szCs w:val="18"/>
        </w:rPr>
        <w:t xml:space="preserve"> is attached at </w:t>
      </w:r>
      <w:r w:rsidR="000F0EA8">
        <w:rPr>
          <w:rFonts w:ascii="Arial" w:hAnsi="Arial" w:cs="Arial"/>
          <w:szCs w:val="18"/>
        </w:rPr>
        <w:t xml:space="preserve">Appendix C of the </w:t>
      </w:r>
      <w:r w:rsidR="009E37EE">
        <w:rPr>
          <w:rFonts w:ascii="Arial" w:hAnsi="Arial" w:cs="Arial"/>
          <w:szCs w:val="18"/>
        </w:rPr>
        <w:t>Condition</w:t>
      </w:r>
      <w:r w:rsidR="000F0EA8">
        <w:rPr>
          <w:rFonts w:ascii="Arial" w:hAnsi="Arial" w:cs="Arial"/>
          <w:szCs w:val="18"/>
        </w:rPr>
        <w:t>s</w:t>
      </w:r>
      <w:r w:rsidR="009E37EE">
        <w:rPr>
          <w:rFonts w:ascii="Arial" w:hAnsi="Arial" w:cs="Arial"/>
          <w:szCs w:val="18"/>
        </w:rPr>
        <w:t xml:space="preserve"> of Tender</w:t>
      </w:r>
      <w:r w:rsidRPr="00C22582">
        <w:rPr>
          <w:rFonts w:ascii="Arial" w:hAnsi="Arial" w:cs="Arial"/>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D54DC"/>
    <w:multiLevelType w:val="hybridMultilevel"/>
    <w:tmpl w:val="688C4E36"/>
    <w:lvl w:ilvl="0" w:tplc="E72ABBBC">
      <w:start w:val="1"/>
      <w:numFmt w:val="lowerLetter"/>
      <w:lvlText w:val="%1."/>
      <w:lvlJc w:val="left"/>
      <w:pPr>
        <w:ind w:left="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91AE176">
      <w:start w:val="1"/>
      <w:numFmt w:val="lowerLetter"/>
      <w:lvlText w:val="%2"/>
      <w:lvlJc w:val="left"/>
      <w:pPr>
        <w:ind w:left="11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AFC8356">
      <w:start w:val="1"/>
      <w:numFmt w:val="lowerRoman"/>
      <w:lvlText w:val="%3"/>
      <w:lvlJc w:val="left"/>
      <w:pPr>
        <w:ind w:left="19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CBA64B8">
      <w:start w:val="1"/>
      <w:numFmt w:val="decimal"/>
      <w:lvlText w:val="%4"/>
      <w:lvlJc w:val="left"/>
      <w:pPr>
        <w:ind w:left="2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A42B4DA">
      <w:start w:val="1"/>
      <w:numFmt w:val="lowerLetter"/>
      <w:lvlText w:val="%5"/>
      <w:lvlJc w:val="left"/>
      <w:pPr>
        <w:ind w:left="3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D2CD87E">
      <w:start w:val="1"/>
      <w:numFmt w:val="lowerRoman"/>
      <w:lvlText w:val="%6"/>
      <w:lvlJc w:val="left"/>
      <w:pPr>
        <w:ind w:left="40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500A76">
      <w:start w:val="1"/>
      <w:numFmt w:val="decimal"/>
      <w:lvlText w:val="%7"/>
      <w:lvlJc w:val="left"/>
      <w:pPr>
        <w:ind w:left="47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06445A">
      <w:start w:val="1"/>
      <w:numFmt w:val="lowerLetter"/>
      <w:lvlText w:val="%8"/>
      <w:lvlJc w:val="left"/>
      <w:pPr>
        <w:ind w:left="55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FF41E8C">
      <w:start w:val="1"/>
      <w:numFmt w:val="lowerRoman"/>
      <w:lvlText w:val="%9"/>
      <w:lvlJc w:val="left"/>
      <w:pPr>
        <w:ind w:left="62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1260235"/>
    <w:multiLevelType w:val="hybridMultilevel"/>
    <w:tmpl w:val="24D43E8C"/>
    <w:lvl w:ilvl="0" w:tplc="EF6EE11C">
      <w:start w:val="1"/>
      <w:numFmt w:val="lowerLetter"/>
      <w:lvlText w:val="(%1)"/>
      <w:lvlJc w:val="left"/>
      <w:pPr>
        <w:ind w:left="278"/>
      </w:pPr>
      <w:rPr>
        <w:rFonts w:ascii="Arial" w:eastAsia="Calibri" w:hAnsi="Arial" w:cs="Arial" w:hint="default"/>
        <w:b w:val="0"/>
        <w:i w:val="0"/>
        <w:strike w:val="0"/>
        <w:dstrike w:val="0"/>
        <w:color w:val="000000"/>
        <w:sz w:val="20"/>
        <w:szCs w:val="20"/>
        <w:u w:val="none" w:color="000000"/>
        <w:bdr w:val="none" w:sz="0" w:space="0" w:color="auto"/>
        <w:shd w:val="clear" w:color="auto" w:fill="auto"/>
        <w:vertAlign w:val="baseline"/>
      </w:rPr>
    </w:lvl>
    <w:lvl w:ilvl="1" w:tplc="25742116">
      <w:start w:val="1"/>
      <w:numFmt w:val="lowerLetter"/>
      <w:lvlText w:val="%2"/>
      <w:lvlJc w:val="left"/>
      <w:pPr>
        <w:ind w:left="11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384584E">
      <w:start w:val="1"/>
      <w:numFmt w:val="lowerRoman"/>
      <w:lvlText w:val="%3"/>
      <w:lvlJc w:val="left"/>
      <w:pPr>
        <w:ind w:left="19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F8DE9E">
      <w:start w:val="1"/>
      <w:numFmt w:val="decimal"/>
      <w:lvlText w:val="%4"/>
      <w:lvlJc w:val="left"/>
      <w:pPr>
        <w:ind w:left="26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5362786">
      <w:start w:val="1"/>
      <w:numFmt w:val="lowerLetter"/>
      <w:lvlText w:val="%5"/>
      <w:lvlJc w:val="left"/>
      <w:pPr>
        <w:ind w:left="3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32A14C">
      <w:start w:val="1"/>
      <w:numFmt w:val="lowerRoman"/>
      <w:lvlText w:val="%6"/>
      <w:lvlJc w:val="left"/>
      <w:pPr>
        <w:ind w:left="40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20EE1CA">
      <w:start w:val="1"/>
      <w:numFmt w:val="decimal"/>
      <w:lvlText w:val="%7"/>
      <w:lvlJc w:val="left"/>
      <w:pPr>
        <w:ind w:left="47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4223AC">
      <w:start w:val="1"/>
      <w:numFmt w:val="lowerLetter"/>
      <w:lvlText w:val="%8"/>
      <w:lvlJc w:val="left"/>
      <w:pPr>
        <w:ind w:left="55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40E94A">
      <w:start w:val="1"/>
      <w:numFmt w:val="lowerRoman"/>
      <w:lvlText w:val="%9"/>
      <w:lvlJc w:val="left"/>
      <w:pPr>
        <w:ind w:left="62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055271819">
    <w:abstractNumId w:val="1"/>
  </w:num>
  <w:num w:numId="2" w16cid:durableId="317349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6A1"/>
    <w:rsid w:val="000D1570"/>
    <w:rsid w:val="000F0EA8"/>
    <w:rsid w:val="001E75BA"/>
    <w:rsid w:val="001F0D92"/>
    <w:rsid w:val="0020113A"/>
    <w:rsid w:val="002416A1"/>
    <w:rsid w:val="00242713"/>
    <w:rsid w:val="00313A6A"/>
    <w:rsid w:val="003D251A"/>
    <w:rsid w:val="00563107"/>
    <w:rsid w:val="005957C7"/>
    <w:rsid w:val="006B4C1C"/>
    <w:rsid w:val="006C092A"/>
    <w:rsid w:val="006C5861"/>
    <w:rsid w:val="009A3A9C"/>
    <w:rsid w:val="009E37EE"/>
    <w:rsid w:val="00A54C20"/>
    <w:rsid w:val="00A80F8B"/>
    <w:rsid w:val="00B52EAC"/>
    <w:rsid w:val="00BC5850"/>
    <w:rsid w:val="00C22582"/>
    <w:rsid w:val="00C25A3F"/>
    <w:rsid w:val="00D52AFA"/>
    <w:rsid w:val="00DB1E63"/>
    <w:rsid w:val="00E021E5"/>
    <w:rsid w:val="00EE36EB"/>
    <w:rsid w:val="00FC57E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46665"/>
  <w15:docId w15:val="{2072C455-BACF-47BD-8E0E-9D5BC73D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firstLine="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16" w:lineRule="auto"/>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footnotemark">
    <w:name w:val="footnote mark"/>
    <w:hidden/>
    <w:rPr>
      <w:rFonts w:ascii="Calibri" w:eastAsia="Calibri" w:hAnsi="Calibri" w:cs="Calibri"/>
      <w:color w:val="000000"/>
      <w:sz w:val="1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0F0EA8"/>
    <w:rPr>
      <w:sz w:val="16"/>
      <w:szCs w:val="16"/>
    </w:rPr>
  </w:style>
  <w:style w:type="paragraph" w:styleId="CommentText">
    <w:name w:val="annotation text"/>
    <w:basedOn w:val="Normal"/>
    <w:link w:val="CommentTextChar"/>
    <w:uiPriority w:val="99"/>
    <w:unhideWhenUsed/>
    <w:rsid w:val="000F0EA8"/>
    <w:pPr>
      <w:spacing w:line="240" w:lineRule="auto"/>
    </w:pPr>
    <w:rPr>
      <w:sz w:val="20"/>
      <w:szCs w:val="20"/>
    </w:rPr>
  </w:style>
  <w:style w:type="character" w:customStyle="1" w:styleId="CommentTextChar">
    <w:name w:val="Comment Text Char"/>
    <w:basedOn w:val="DefaultParagraphFont"/>
    <w:link w:val="CommentText"/>
    <w:uiPriority w:val="99"/>
    <w:rsid w:val="000F0EA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F0EA8"/>
    <w:rPr>
      <w:b/>
      <w:bCs/>
    </w:rPr>
  </w:style>
  <w:style w:type="character" w:customStyle="1" w:styleId="CommentSubjectChar">
    <w:name w:val="Comment Subject Char"/>
    <w:basedOn w:val="CommentTextChar"/>
    <w:link w:val="CommentSubject"/>
    <w:uiPriority w:val="99"/>
    <w:semiHidden/>
    <w:rsid w:val="000F0EA8"/>
    <w:rPr>
      <w:rFonts w:ascii="Calibri" w:eastAsia="Calibri" w:hAnsi="Calibri" w:cs="Calibri"/>
      <w:b/>
      <w:bCs/>
      <w:color w:val="000000"/>
      <w:sz w:val="20"/>
      <w:szCs w:val="20"/>
    </w:rPr>
  </w:style>
  <w:style w:type="paragraph" w:styleId="Revision">
    <w:name w:val="Revision"/>
    <w:hidden/>
    <w:uiPriority w:val="99"/>
    <w:semiHidden/>
    <w:rsid w:val="000F0EA8"/>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FC57E2"/>
    <w:rPr>
      <w:color w:val="0563C1" w:themeColor="hyperlink"/>
      <w:u w:val="single"/>
    </w:rPr>
  </w:style>
  <w:style w:type="character" w:styleId="UnresolvedMention">
    <w:name w:val="Unresolved Mention"/>
    <w:basedOn w:val="DefaultParagraphFont"/>
    <w:uiPriority w:val="99"/>
    <w:semiHidden/>
    <w:unhideWhenUsed/>
    <w:rsid w:val="00FC5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05974">
      <w:bodyDiv w:val="1"/>
      <w:marLeft w:val="0"/>
      <w:marRight w:val="0"/>
      <w:marTop w:val="0"/>
      <w:marBottom w:val="0"/>
      <w:divBdr>
        <w:top w:val="none" w:sz="0" w:space="0" w:color="auto"/>
        <w:left w:val="none" w:sz="0" w:space="0" w:color="auto"/>
        <w:bottom w:val="none" w:sz="0" w:space="0" w:color="auto"/>
        <w:right w:val="none" w:sz="0" w:space="0" w:color="auto"/>
      </w:divBdr>
    </w:div>
    <w:div w:id="713307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ra.gov.sg/how-to-guides/buying-information/business-profile"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A9E06C4643414E8401CEE90DE5E940" ma:contentTypeVersion="" ma:contentTypeDescription="Create a new document." ma:contentTypeScope="" ma:versionID="3eccf99ffa710614f1d64338ac106ad9">
  <xsd:schema xmlns:xsd="http://www.w3.org/2001/XMLSchema" xmlns:xs="http://www.w3.org/2001/XMLSchema" xmlns:p="http://schemas.microsoft.com/office/2006/metadata/properties" xmlns:ns2="a3ef82ea-5c81-40c2-acae-016359b400eb" xmlns:ns3="d6a4e420-5dbb-40f4-b35a-9fd90003515f" targetNamespace="http://schemas.microsoft.com/office/2006/metadata/properties" ma:root="true" ma:fieldsID="d38db70496d896f1327ae59886873d9f" ns2:_="" ns3:_="">
    <xsd:import namespace="a3ef82ea-5c81-40c2-acae-016359b400eb"/>
    <xsd:import namespace="d6a4e420-5dbb-40f4-b35a-9fd90003515f"/>
    <xsd:element name="properties">
      <xsd:complexType>
        <xsd:sequence>
          <xsd:element name="documentManagement">
            <xsd:complexType>
              <xsd:all>
                <xsd:element ref="ns2: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f82ea-5c81-40c2-acae-016359b400e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8A4B031-D97C-4B05-815A-1B9D70FFD44D}" ma:internalName="TaxCatchAll" ma:showField="CatchAllData" ma:web="{d6a4e420-5dbb-40f4-b35a-9fd9000351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a4e420-5dbb-40f4-b35a-9fd90003515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ef82ea-5c81-40c2-acae-016359b400eb"/>
  </documentManagement>
</p:properties>
</file>

<file path=customXml/itemProps1.xml><?xml version="1.0" encoding="utf-8"?>
<ds:datastoreItem xmlns:ds="http://schemas.openxmlformats.org/officeDocument/2006/customXml" ds:itemID="{82AFF3A4-9BCE-47CD-A326-07CC0846B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f82ea-5c81-40c2-acae-016359b400eb"/>
    <ds:schemaRef ds:uri="d6a4e420-5dbb-40f4-b35a-9fd900035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E54029-AAC7-4AB9-82D0-229952FDB0B7}">
  <ds:schemaRefs>
    <ds:schemaRef ds:uri="http://schemas.microsoft.com/sharepoint/v3/contenttype/forms"/>
  </ds:schemaRefs>
</ds:datastoreItem>
</file>

<file path=customXml/itemProps3.xml><?xml version="1.0" encoding="utf-8"?>
<ds:datastoreItem xmlns:ds="http://schemas.openxmlformats.org/officeDocument/2006/customXml" ds:itemID="{ABA60E7A-9B4C-4F5A-9C1A-A47906E42A00}">
  <ds:schemaRef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a3ef82ea-5c81-40c2-acae-016359b400eb"/>
    <ds:schemaRef ds:uri="d6a4e420-5dbb-40f4-b35a-9fd90003515f"/>
    <ds:schemaRef ds:uri="http://www.w3.org/XML/1998/namespace"/>
    <ds:schemaRef ds:uri="http://purl.org/dc/dcmityp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Pulau Ketam - Tender Document.pdf</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Pulau Ketam - Tender Document.pdf</dc:title>
  <dc:subject/>
  <dc:creator>us2gsq1</dc:creator>
  <cp:keywords/>
  <cp:lastModifiedBy>Wee Chi TOH (SFA)</cp:lastModifiedBy>
  <cp:revision>2</cp:revision>
  <dcterms:created xsi:type="dcterms:W3CDTF">2025-06-13T00:48:00Z</dcterms:created>
  <dcterms:modified xsi:type="dcterms:W3CDTF">2025-06-13T00:48:00Z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2023-06-27T03:27:54Z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9012ec11-ed77-4bd8-b93c-1deba863b13c</vt:lpwstr>
  </property>
  <property fmtid="{D5CDD505-2E9C-101B-9397-08002B2CF9AE}" pid="8" name="MSIP_Label_5434c4c7-833e-41e4-b0ab-cdb227a2f6f7_ContentBits">
    <vt:lpwstr>0</vt:lpwstr>
  </property>
  <property fmtid="{D5CDD505-2E9C-101B-9397-08002B2CF9AE}" pid="9" name="ContentTypeId">
    <vt:lpwstr>0x010100E9A9E06C4643414E8401CEE90DE5E940</vt:lpwstr>
  </property>
</Properties>
</file>